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282CD3">
        <w:rPr>
          <w:rFonts w:ascii="Verdana" w:hAnsi="Verdana" w:cs="Calibri"/>
          <w:i/>
          <w:highlight w:val="yellow"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282CD3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7E3F3859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Pr="00282CD3">
        <w:rPr>
          <w:rFonts w:ascii="Verdana" w:hAnsi="Verdana" w:cs="Calibri"/>
          <w:highlight w:val="yellow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ncia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DF42D7B" w:rsidR="00377526" w:rsidRPr="00654677" w:rsidRDefault="00282CD3" w:rsidP="00282CD3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2022/2023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0051A6D" w14:textId="77777777" w:rsidR="00282CD3" w:rsidRDefault="00282CD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282CD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Universitat</w:t>
            </w:r>
            <w:proofErr w:type="spellEnd"/>
            <w:r w:rsidRPr="00282CD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282CD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Rovira</w:t>
            </w:r>
            <w:proofErr w:type="spellEnd"/>
            <w:r w:rsidRPr="00282CD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5D72C560" w14:textId="5ED38856" w:rsidR="00887CE1" w:rsidRPr="007673FA" w:rsidRDefault="00282CD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82CD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Virgili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282CD3">
        <w:trPr>
          <w:trHeight w:val="464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06F5B704" w:rsidR="00887CE1" w:rsidRPr="007673FA" w:rsidRDefault="00282CD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TARRAGO01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282CD3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33991AC" w14:textId="77777777" w:rsidR="00377526" w:rsidRDefault="00282CD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C/ de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l’Escorxador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</w:p>
          <w:p w14:paraId="5D72C56C" w14:textId="2D9C953F" w:rsidR="00282CD3" w:rsidRPr="007673FA" w:rsidRDefault="00282CD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s/n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B7ABC2B" w:rsidR="00377526" w:rsidRPr="007673FA" w:rsidRDefault="00282CD3" w:rsidP="00282CD3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12965DE3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0DCB3C0C" w:rsidR="00377526" w:rsidRPr="007673FA" w:rsidRDefault="00282CD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Marina Casals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2C8F3AB0" w:rsidR="00377526" w:rsidRPr="00E02718" w:rsidRDefault="00282CD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8B7912">
                <w:rPr>
                  <w:rStyle w:val="Enlla"/>
                  <w:rFonts w:ascii="Verdana" w:hAnsi="Verdana" w:cs="Arial"/>
                  <w:b/>
                  <w:sz w:val="20"/>
                  <w:lang w:val="fr-BE"/>
                </w:rPr>
                <w:t>mobility@urv.cat</w:t>
              </w:r>
            </w:hyperlink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ncia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7634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7634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57E480AC" w14:textId="74292797" w:rsidR="00F550D9" w:rsidRPr="00F550D9" w:rsidRDefault="00377526" w:rsidP="00F550D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ncia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nciadenotaapeudep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F3442" w14:textId="77777777" w:rsidR="00A76343" w:rsidRDefault="00A76343">
      <w:r>
        <w:separator/>
      </w:r>
    </w:p>
  </w:endnote>
  <w:endnote w:type="continuationSeparator" w:id="0">
    <w:p w14:paraId="5A477A34" w14:textId="77777777" w:rsidR="00A76343" w:rsidRDefault="00A76343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Style w:val="Referncia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Enll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lade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C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eu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E99CF" w14:textId="77777777" w:rsidR="00A76343" w:rsidRDefault="00A76343">
      <w:r>
        <w:separator/>
      </w:r>
    </w:p>
  </w:footnote>
  <w:footnote w:type="continuationSeparator" w:id="0">
    <w:p w14:paraId="66F2B275" w14:textId="77777777" w:rsidR="00A76343" w:rsidRDefault="00A76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2CD3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343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link w:val="TextdenotaalfinalCar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ity@urv.c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88FFC38A6FA44AA4832D638B89E6C5" ma:contentTypeVersion="15" ma:contentTypeDescription="Crear nuevo documento." ma:contentTypeScope="" ma:versionID="66c89625abf1527acd9a62b3937faa7c">
  <xsd:schema xmlns:xsd="http://www.w3.org/2001/XMLSchema" xmlns:xs="http://www.w3.org/2001/XMLSchema" xmlns:p="http://schemas.microsoft.com/office/2006/metadata/properties" xmlns:ns2="e5f6e1c6-28b8-4542-88bd-44ffeab25d04" xmlns:ns3="7b9fd3a5-f916-444b-8d3d-c1c38d1c253a" targetNamespace="http://schemas.microsoft.com/office/2006/metadata/properties" ma:root="true" ma:fieldsID="cc8882d2d93223aeea8d142e9d72885c" ns2:_="" ns3:_="">
    <xsd:import namespace="e5f6e1c6-28b8-4542-88bd-44ffeab25d04"/>
    <xsd:import namespace="7b9fd3a5-f916-444b-8d3d-c1c38d1c2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6e1c6-28b8-4542-88bd-44ffeab25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fd3a5-f916-444b-8d3d-c1c38d1c2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7784e5d-c4ba-4165-8231-d4254c69de5a}" ma:internalName="TaxCatchAll" ma:showField="CatchAllData" ma:web="7b9fd3a5-f916-444b-8d3d-c1c38d1c2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9fd3a5-f916-444b-8d3d-c1c38d1c253a">
      <UserInfo>
        <DisplayName/>
        <AccountId xsi:nil="true"/>
        <AccountType/>
      </UserInfo>
    </SharedWithUsers>
    <MediaLengthInSeconds xmlns="e5f6e1c6-28b8-4542-88bd-44ffeab25d04" xsi:nil="true"/>
    <TaxCatchAll xmlns="7b9fd3a5-f916-444b-8d3d-c1c38d1c253a" xsi:nil="true"/>
    <lcf76f155ced4ddcb4097134ff3c332f xmlns="e5f6e1c6-28b8-4542-88bd-44ffeab25d0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DF2D-EAAF-4AA1-B311-04DD10B51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6e1c6-28b8-4542-88bd-44ffeab25d04"/>
    <ds:schemaRef ds:uri="7b9fd3a5-f916-444b-8d3d-c1c38d1c2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7b9fd3a5-f916-444b-8d3d-c1c38d1c253a"/>
    <ds:schemaRef ds:uri="e5f6e1c6-28b8-4542-88bd-44ffeab25d04"/>
  </ds:schemaRefs>
</ds:datastoreItem>
</file>

<file path=customXml/itemProps4.xml><?xml version="1.0" encoding="utf-8"?>
<ds:datastoreItem xmlns:ds="http://schemas.openxmlformats.org/officeDocument/2006/customXml" ds:itemID="{6B6D3DB6-7E4B-463B-9072-9608AD0F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423</Words>
  <Characters>2330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2748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Ahinoa Gomez Cruz</cp:lastModifiedBy>
  <cp:revision>6</cp:revision>
  <cp:lastPrinted>2013-11-06T08:46:00Z</cp:lastPrinted>
  <dcterms:created xsi:type="dcterms:W3CDTF">2022-05-19T06:41:00Z</dcterms:created>
  <dcterms:modified xsi:type="dcterms:W3CDTF">2022-10-11T11:17:00Z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0x010100A988FFC38A6FA44AA4832D638B89E6C5</vt:lpwstr>
  </property>
  <property fmtid="{D5CDD505-2E9C-101B-9397-08002B2CF9AE}" pid="15" name="Order">
    <vt:r8>1654700</vt:r8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MediaServiceImageTags">
    <vt:lpwstr/>
  </property>
</Properties>
</file>