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16"/>
        <w:gridCol w:w="6562"/>
        <w:gridCol w:w="16"/>
      </w:tblGrid>
      <w:tr w:rsidR="00B206C0" w:rsidRPr="00D25D3C" w14:paraId="7893A430" w14:textId="77777777" w:rsidTr="00DE34BD">
        <w:tc>
          <w:tcPr>
            <w:tcW w:w="8494" w:type="dxa"/>
            <w:gridSpan w:val="3"/>
            <w:shd w:val="clear" w:color="auto" w:fill="666666"/>
            <w:vAlign w:val="center"/>
          </w:tcPr>
          <w:p w14:paraId="7F18E199" w14:textId="41D15555" w:rsidR="00B206C0" w:rsidRPr="00D25D3C" w:rsidRDefault="00D25D3C" w:rsidP="00ED7140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D25D3C">
              <w:rPr>
                <w:rFonts w:ascii="Arial" w:hAnsi="Arial" w:cs="Arial"/>
                <w:b/>
                <w:color w:val="FFFFFF"/>
                <w:lang w:val="es-ES_tradnl"/>
              </w:rPr>
              <w:t>ESPAÑOL</w:t>
            </w:r>
          </w:p>
        </w:tc>
      </w:tr>
      <w:tr w:rsidR="004213FA" w:rsidRPr="00D25D3C" w14:paraId="0A355173" w14:textId="77777777" w:rsidTr="00DE34BD">
        <w:trPr>
          <w:gridAfter w:val="1"/>
          <w:wAfter w:w="16" w:type="dxa"/>
        </w:trPr>
        <w:tc>
          <w:tcPr>
            <w:tcW w:w="1916" w:type="dxa"/>
            <w:shd w:val="clear" w:color="auto" w:fill="CCCCCC"/>
            <w:vAlign w:val="center"/>
          </w:tcPr>
          <w:p w14:paraId="530EBE25" w14:textId="16C363B7" w:rsidR="004213FA" w:rsidRPr="00D25D3C" w:rsidRDefault="004213FA" w:rsidP="008B3102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D25D3C">
              <w:rPr>
                <w:rFonts w:ascii="Arial" w:hAnsi="Arial" w:cs="Arial"/>
                <w:b/>
                <w:lang w:val="es-ES_tradnl"/>
              </w:rPr>
              <w:t>REMITENT</w:t>
            </w:r>
            <w:r w:rsidR="00D25D3C" w:rsidRPr="00D25D3C">
              <w:rPr>
                <w:rFonts w:ascii="Arial" w:hAnsi="Arial" w:cs="Arial"/>
                <w:b/>
                <w:lang w:val="es-ES_tradnl"/>
              </w:rPr>
              <w:t>E</w:t>
            </w:r>
            <w:r w:rsidRPr="00D25D3C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6562" w:type="dxa"/>
            <w:vAlign w:val="center"/>
          </w:tcPr>
          <w:p w14:paraId="77A18341" w14:textId="17DDBD3D" w:rsidR="004213FA" w:rsidRPr="00D25D3C" w:rsidRDefault="00003E72" w:rsidP="00EA200D">
            <w:pPr>
              <w:rPr>
                <w:rFonts w:ascii="Arial" w:hAnsi="Arial" w:cs="Arial"/>
                <w:b/>
                <w:lang w:val="es-ES_tradnl"/>
              </w:rPr>
            </w:pPr>
            <w:r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</w:t>
            </w:r>
            <w:r w:rsidR="00D25D3C"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ERV</w:t>
            </w:r>
            <w:r w:rsidR="00143AAF"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</w:t>
            </w:r>
            <w:r w:rsidR="00D25D3C"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CIO</w:t>
            </w:r>
            <w:r w:rsidR="00143AAF"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DE </w:t>
            </w:r>
            <w:r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G</w:t>
            </w:r>
            <w:r w:rsidR="00143AAF"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ESTIÓ</w:t>
            </w:r>
            <w:r w:rsidR="00D25D3C"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</w:t>
            </w:r>
            <w:r w:rsidR="00143AAF"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="00D25D3C"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CADÉ</w:t>
            </w:r>
            <w:r w:rsidR="00143AAF"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MICA</w:t>
            </w:r>
          </w:p>
        </w:tc>
      </w:tr>
      <w:tr w:rsidR="004213FA" w:rsidRPr="00D25D3C" w14:paraId="2FE0E657" w14:textId="77777777" w:rsidTr="00DE34BD">
        <w:trPr>
          <w:gridAfter w:val="1"/>
          <w:wAfter w:w="16" w:type="dxa"/>
        </w:trPr>
        <w:tc>
          <w:tcPr>
            <w:tcW w:w="1916" w:type="dxa"/>
            <w:shd w:val="clear" w:color="auto" w:fill="CCCCCC"/>
            <w:vAlign w:val="center"/>
          </w:tcPr>
          <w:p w14:paraId="3A824D91" w14:textId="30B17A7E" w:rsidR="004213FA" w:rsidRPr="00D25D3C" w:rsidRDefault="004213FA" w:rsidP="008B3102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D25D3C">
              <w:rPr>
                <w:rFonts w:ascii="Arial" w:hAnsi="Arial" w:cs="Arial"/>
                <w:b/>
                <w:lang w:val="es-ES_tradnl"/>
              </w:rPr>
              <w:t>DESTINATARI</w:t>
            </w:r>
            <w:r w:rsidR="00D25D3C">
              <w:rPr>
                <w:rFonts w:ascii="Arial" w:hAnsi="Arial" w:cs="Arial"/>
                <w:b/>
                <w:lang w:val="es-ES_tradnl"/>
              </w:rPr>
              <w:t>O</w:t>
            </w:r>
            <w:r w:rsidRPr="00D25D3C">
              <w:rPr>
                <w:rFonts w:ascii="Arial" w:hAnsi="Arial" w:cs="Arial"/>
                <w:b/>
                <w:lang w:val="es-ES_tradnl"/>
              </w:rPr>
              <w:t>S:</w:t>
            </w:r>
          </w:p>
        </w:tc>
        <w:tc>
          <w:tcPr>
            <w:tcW w:w="6562" w:type="dxa"/>
            <w:vAlign w:val="center"/>
          </w:tcPr>
          <w:p w14:paraId="33E694A2" w14:textId="287611A4" w:rsidR="004213FA" w:rsidRPr="00D25D3C" w:rsidRDefault="004213FA" w:rsidP="00EC070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ESTUDIANT</w:t>
            </w:r>
            <w:r w:rsid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</w:t>
            </w:r>
            <w:r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 MATRICULA</w:t>
            </w:r>
            <w:r w:rsid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</w:t>
            </w:r>
            <w:r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 </w:t>
            </w:r>
            <w:r w:rsid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EN</w:t>
            </w:r>
            <w:r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003E72"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DOCTORA</w:t>
            </w:r>
            <w:r w:rsid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 EN EL CURSO</w:t>
            </w:r>
            <w:r w:rsidRPr="00D25D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210A3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2022-23</w:t>
            </w:r>
          </w:p>
        </w:tc>
      </w:tr>
      <w:tr w:rsidR="008F18B4" w:rsidRPr="00D25D3C" w14:paraId="0AADDF86" w14:textId="77777777" w:rsidTr="00DE34BD">
        <w:trPr>
          <w:gridAfter w:val="1"/>
          <w:wAfter w:w="16" w:type="dxa"/>
        </w:trPr>
        <w:tc>
          <w:tcPr>
            <w:tcW w:w="1916" w:type="dxa"/>
            <w:shd w:val="clear" w:color="auto" w:fill="CCCCCC"/>
            <w:vAlign w:val="center"/>
          </w:tcPr>
          <w:p w14:paraId="61F16920" w14:textId="120B6629" w:rsidR="008F18B4" w:rsidRPr="00D25D3C" w:rsidRDefault="00D25D3C" w:rsidP="008B3102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Asunto</w:t>
            </w:r>
            <w:r w:rsidR="008F18B4" w:rsidRPr="00D25D3C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6562" w:type="dxa"/>
            <w:vAlign w:val="center"/>
          </w:tcPr>
          <w:p w14:paraId="055AE272" w14:textId="4E4B758C" w:rsidR="008F18B4" w:rsidRPr="00D25D3C" w:rsidRDefault="00732C96" w:rsidP="00EC070F">
            <w:pPr>
              <w:rPr>
                <w:rFonts w:ascii="Arial" w:hAnsi="Arial" w:cs="Arial"/>
                <w:b/>
                <w:lang w:val="es-ES_tradnl"/>
              </w:rPr>
            </w:pPr>
            <w:r w:rsidRPr="00D25D3C">
              <w:rPr>
                <w:rFonts w:ascii="Arial" w:hAnsi="Arial" w:cs="Arial"/>
                <w:b/>
                <w:lang w:val="es-ES_tradnl"/>
              </w:rPr>
              <w:t xml:space="preserve">Matrícula </w:t>
            </w:r>
            <w:r w:rsidR="008F18B4" w:rsidRPr="00D25D3C">
              <w:rPr>
                <w:rFonts w:ascii="Arial" w:hAnsi="Arial" w:cs="Arial"/>
                <w:b/>
                <w:lang w:val="es-ES_tradnl"/>
              </w:rPr>
              <w:t xml:space="preserve">URV </w:t>
            </w:r>
            <w:r w:rsidR="00210A3D">
              <w:rPr>
                <w:rFonts w:ascii="Arial" w:hAnsi="Arial" w:cs="Arial"/>
                <w:b/>
                <w:lang w:val="es-ES_tradnl"/>
              </w:rPr>
              <w:t>2023-24</w:t>
            </w:r>
            <w:r w:rsidR="008F18B4" w:rsidRPr="00D25D3C">
              <w:rPr>
                <w:rFonts w:ascii="Arial" w:hAnsi="Arial" w:cs="Arial"/>
                <w:b/>
                <w:lang w:val="es-ES_tradnl"/>
              </w:rPr>
              <w:t xml:space="preserve">: </w:t>
            </w:r>
            <w:r w:rsidR="00FA45D8" w:rsidRPr="00D25D3C">
              <w:rPr>
                <w:rFonts w:ascii="Arial" w:hAnsi="Arial" w:cs="Arial"/>
                <w:b/>
                <w:lang w:val="es-ES_tradnl"/>
              </w:rPr>
              <w:t>informació</w:t>
            </w:r>
            <w:r w:rsidR="00D25D3C">
              <w:rPr>
                <w:rFonts w:ascii="Arial" w:hAnsi="Arial" w:cs="Arial"/>
                <w:b/>
                <w:lang w:val="es-ES_tradnl"/>
              </w:rPr>
              <w:t>n</w:t>
            </w:r>
            <w:r w:rsidR="00FA45D8" w:rsidRPr="00D25D3C">
              <w:rPr>
                <w:rFonts w:ascii="Arial" w:hAnsi="Arial" w:cs="Arial"/>
                <w:b/>
                <w:lang w:val="es-ES_tradnl"/>
              </w:rPr>
              <w:t xml:space="preserve"> important</w:t>
            </w:r>
            <w:r w:rsidR="00D25D3C">
              <w:rPr>
                <w:rFonts w:ascii="Arial" w:hAnsi="Arial" w:cs="Arial"/>
                <w:b/>
                <w:lang w:val="es-ES_tradnl"/>
              </w:rPr>
              <w:t>e</w:t>
            </w:r>
          </w:p>
        </w:tc>
      </w:tr>
    </w:tbl>
    <w:p w14:paraId="4B64BC52" w14:textId="77777777" w:rsidR="008F18B4" w:rsidRPr="00D25D3C" w:rsidRDefault="008F18B4" w:rsidP="001133B7">
      <w:pPr>
        <w:jc w:val="both"/>
        <w:rPr>
          <w:rFonts w:ascii="Arial" w:hAnsi="Arial" w:cs="Arial"/>
          <w:lang w:val="es-ES_tradnl"/>
        </w:rPr>
      </w:pPr>
    </w:p>
    <w:p w14:paraId="08E78259" w14:textId="010A28B6" w:rsidR="00752951" w:rsidRPr="005F1F36" w:rsidRDefault="00752951" w:rsidP="00D25D3C">
      <w:pPr>
        <w:jc w:val="both"/>
        <w:rPr>
          <w:rFonts w:ascii="Arial" w:hAnsi="Arial" w:cs="Arial"/>
          <w:color w:val="000000" w:themeColor="text1"/>
          <w:lang w:val="es-ES_tradnl"/>
        </w:rPr>
      </w:pPr>
      <w:r w:rsidRPr="005F1F36">
        <w:rPr>
          <w:rFonts w:ascii="Arial" w:hAnsi="Arial" w:cs="Arial"/>
          <w:color w:val="000000" w:themeColor="text1"/>
          <w:lang w:val="es-ES_tradnl"/>
        </w:rPr>
        <w:t xml:space="preserve">Apreciado/a </w:t>
      </w:r>
      <w:r w:rsidR="00EC070F" w:rsidRPr="005F1F36">
        <w:rPr>
          <w:rFonts w:ascii="Arial" w:hAnsi="Arial" w:cs="Arial"/>
          <w:color w:val="000000" w:themeColor="text1"/>
          <w:lang w:val="es-ES_tradnl"/>
        </w:rPr>
        <w:t>doctorando/a</w:t>
      </w:r>
      <w:r w:rsidRPr="005F1F36">
        <w:rPr>
          <w:rFonts w:ascii="Arial" w:hAnsi="Arial" w:cs="Arial"/>
          <w:color w:val="000000" w:themeColor="text1"/>
          <w:lang w:val="es-ES_tradnl"/>
        </w:rPr>
        <w:t>:</w:t>
      </w:r>
    </w:p>
    <w:p w14:paraId="34803D84" w14:textId="77777777" w:rsidR="00752951" w:rsidRDefault="00752951" w:rsidP="00D25D3C">
      <w:pPr>
        <w:jc w:val="both"/>
        <w:rPr>
          <w:rFonts w:ascii="Arial" w:hAnsi="Arial" w:cs="Arial"/>
          <w:lang w:val="es-ES_tradnl"/>
        </w:rPr>
      </w:pPr>
    </w:p>
    <w:p w14:paraId="0FAB4E74" w14:textId="2DA0281C" w:rsidR="00D25D3C" w:rsidRPr="00D25D3C" w:rsidRDefault="00D25D3C" w:rsidP="00D25D3C">
      <w:pPr>
        <w:jc w:val="both"/>
        <w:rPr>
          <w:rFonts w:ascii="Arial" w:hAnsi="Arial" w:cs="Arial"/>
          <w:lang w:val="es-ES_tradnl"/>
        </w:rPr>
      </w:pPr>
      <w:r w:rsidRPr="00D25D3C">
        <w:rPr>
          <w:rFonts w:ascii="Arial" w:hAnsi="Arial" w:cs="Arial"/>
          <w:lang w:val="es-ES_tradnl"/>
        </w:rPr>
        <w:t xml:space="preserve">Tal como prevé la Normativa Académica y de Matrícula de Doctorado del curso </w:t>
      </w:r>
      <w:r w:rsidR="00210A3D">
        <w:rPr>
          <w:rFonts w:ascii="Arial" w:hAnsi="Arial" w:cs="Arial"/>
          <w:lang w:val="es-ES_tradnl"/>
        </w:rPr>
        <w:t>2023-24</w:t>
      </w:r>
      <w:r w:rsidRPr="00D25D3C">
        <w:rPr>
          <w:rFonts w:ascii="Arial" w:hAnsi="Arial" w:cs="Arial"/>
          <w:lang w:val="es-ES_tradnl"/>
        </w:rPr>
        <w:t xml:space="preserve">, los doctorandos que están elaborando la tesis doctoral deben matricularse de tutoría de tesis cada curso académico mientras no la defiendan. El periodo de matrícula del curso </w:t>
      </w:r>
      <w:r w:rsidR="00210A3D">
        <w:rPr>
          <w:rFonts w:ascii="Arial" w:hAnsi="Arial" w:cs="Arial"/>
          <w:lang w:val="es-ES_tradnl"/>
        </w:rPr>
        <w:t>2023-24</w:t>
      </w:r>
      <w:r w:rsidRPr="00D25D3C">
        <w:rPr>
          <w:rFonts w:ascii="Arial" w:hAnsi="Arial" w:cs="Arial"/>
          <w:lang w:val="es-ES_tradnl"/>
        </w:rPr>
        <w:t xml:space="preserve"> es del </w:t>
      </w:r>
      <w:r w:rsidR="000A4BFA">
        <w:rPr>
          <w:rFonts w:ascii="Arial" w:hAnsi="Arial" w:cs="Arial"/>
          <w:lang w:val="es-ES_tradnl"/>
        </w:rPr>
        <w:t>1</w:t>
      </w:r>
      <w:r w:rsidR="00DE34BD">
        <w:rPr>
          <w:rFonts w:ascii="Arial" w:hAnsi="Arial" w:cs="Arial"/>
          <w:lang w:val="es-ES_tradnl"/>
        </w:rPr>
        <w:t>5</w:t>
      </w:r>
      <w:r w:rsidR="000A4BFA">
        <w:rPr>
          <w:rFonts w:ascii="Arial" w:hAnsi="Arial" w:cs="Arial"/>
          <w:lang w:val="es-ES_tradnl"/>
        </w:rPr>
        <w:t xml:space="preserve"> al </w:t>
      </w:r>
      <w:r w:rsidR="00210A3D">
        <w:rPr>
          <w:rFonts w:ascii="Arial" w:hAnsi="Arial" w:cs="Arial"/>
          <w:lang w:val="es-ES_tradnl"/>
        </w:rPr>
        <w:t>29</w:t>
      </w:r>
      <w:r w:rsidR="000A4BFA">
        <w:rPr>
          <w:rFonts w:ascii="Arial" w:hAnsi="Arial" w:cs="Arial"/>
          <w:lang w:val="es-ES_tradnl"/>
        </w:rPr>
        <w:t xml:space="preserve"> de</w:t>
      </w:r>
      <w:r w:rsidRPr="00D25D3C">
        <w:rPr>
          <w:rFonts w:ascii="Arial" w:hAnsi="Arial" w:cs="Arial"/>
          <w:lang w:val="es-ES_tradnl"/>
        </w:rPr>
        <w:t xml:space="preserve"> septiembre de 20</w:t>
      </w:r>
      <w:r w:rsidR="000A4BFA">
        <w:rPr>
          <w:rFonts w:ascii="Arial" w:hAnsi="Arial" w:cs="Arial"/>
          <w:lang w:val="es-ES_tradnl"/>
        </w:rPr>
        <w:t>2</w:t>
      </w:r>
      <w:r w:rsidR="00210A3D">
        <w:rPr>
          <w:rFonts w:ascii="Arial" w:hAnsi="Arial" w:cs="Arial"/>
          <w:lang w:val="es-ES_tradnl"/>
        </w:rPr>
        <w:t>3</w:t>
      </w:r>
      <w:r w:rsidRPr="00D25D3C">
        <w:rPr>
          <w:rFonts w:ascii="Arial" w:hAnsi="Arial" w:cs="Arial"/>
          <w:lang w:val="es-ES_tradnl"/>
        </w:rPr>
        <w:t>.</w:t>
      </w:r>
    </w:p>
    <w:p w14:paraId="39ED616D" w14:textId="77777777" w:rsidR="00D25D3C" w:rsidRPr="00D25D3C" w:rsidRDefault="00D25D3C" w:rsidP="00D25D3C">
      <w:pPr>
        <w:jc w:val="both"/>
        <w:rPr>
          <w:rFonts w:ascii="Arial" w:hAnsi="Arial" w:cs="Arial"/>
          <w:lang w:val="es-ES_tradnl"/>
        </w:rPr>
      </w:pPr>
    </w:p>
    <w:p w14:paraId="62BF6FA8" w14:textId="1EE57754" w:rsidR="00D25D3C" w:rsidRPr="00D25D3C" w:rsidRDefault="00D25D3C" w:rsidP="00D25D3C">
      <w:pPr>
        <w:jc w:val="both"/>
        <w:rPr>
          <w:rFonts w:ascii="Arial" w:hAnsi="Arial" w:cs="Arial"/>
          <w:lang w:val="es-ES_tradnl"/>
        </w:rPr>
      </w:pPr>
      <w:r w:rsidRPr="00D25D3C">
        <w:rPr>
          <w:rFonts w:ascii="Arial" w:hAnsi="Arial" w:cs="Arial"/>
          <w:lang w:val="es-ES_tradnl"/>
        </w:rPr>
        <w:t xml:space="preserve">Como durante el curso </w:t>
      </w:r>
      <w:r w:rsidR="00210A3D">
        <w:rPr>
          <w:rFonts w:ascii="Arial" w:hAnsi="Arial" w:cs="Arial"/>
          <w:lang w:val="es-ES_tradnl"/>
        </w:rPr>
        <w:t>2022-23</w:t>
      </w:r>
      <w:r w:rsidRPr="00D25D3C">
        <w:rPr>
          <w:rFonts w:ascii="Arial" w:hAnsi="Arial" w:cs="Arial"/>
          <w:lang w:val="es-ES_tradnl"/>
        </w:rPr>
        <w:t xml:space="preserve"> te matriculaste de la tutela de tesis en esta universidad, has sido evaluado/a satisfactoriamente en las evaluaciones de abril o ju</w:t>
      </w:r>
      <w:r w:rsidR="00865D54">
        <w:rPr>
          <w:rFonts w:ascii="Arial" w:hAnsi="Arial" w:cs="Arial"/>
          <w:lang w:val="es-ES_tradnl"/>
        </w:rPr>
        <w:t>n</w:t>
      </w:r>
      <w:r w:rsidRPr="00D25D3C">
        <w:rPr>
          <w:rFonts w:ascii="Arial" w:hAnsi="Arial" w:cs="Arial"/>
          <w:lang w:val="es-ES_tradnl"/>
        </w:rPr>
        <w:t xml:space="preserve">io y no nos consta que hayas depositado la tesis doctoral, te corresponde matricularte de nuevo durante el curso </w:t>
      </w:r>
      <w:r w:rsidR="00210A3D">
        <w:rPr>
          <w:rFonts w:ascii="Arial" w:hAnsi="Arial" w:cs="Arial"/>
          <w:lang w:val="es-ES_tradnl"/>
        </w:rPr>
        <w:t>2023-24</w:t>
      </w:r>
      <w:r w:rsidRPr="00D25D3C">
        <w:rPr>
          <w:rFonts w:ascii="Arial" w:hAnsi="Arial" w:cs="Arial"/>
          <w:lang w:val="es-ES_tradnl"/>
        </w:rPr>
        <w:t>.</w:t>
      </w:r>
    </w:p>
    <w:p w14:paraId="652B70CC" w14:textId="77777777" w:rsidR="00D25D3C" w:rsidRPr="00D25D3C" w:rsidRDefault="00D25D3C" w:rsidP="00D25D3C">
      <w:pPr>
        <w:jc w:val="both"/>
        <w:rPr>
          <w:rFonts w:ascii="Arial" w:hAnsi="Arial" w:cs="Arial"/>
          <w:lang w:val="es-ES_tradnl"/>
        </w:rPr>
      </w:pPr>
    </w:p>
    <w:p w14:paraId="4E932A1C" w14:textId="07A959F0" w:rsidR="00D25D3C" w:rsidRPr="00D0783D" w:rsidRDefault="00D25D3C" w:rsidP="00D25D3C">
      <w:pPr>
        <w:jc w:val="both"/>
        <w:rPr>
          <w:rFonts w:ascii="Arial" w:hAnsi="Arial" w:cs="Arial"/>
          <w:b/>
          <w:lang w:val="es-ES_tradnl"/>
        </w:rPr>
      </w:pPr>
      <w:r w:rsidRPr="00D25D3C">
        <w:rPr>
          <w:rFonts w:ascii="Arial" w:hAnsi="Arial" w:cs="Arial"/>
          <w:lang w:val="es-ES_tradnl"/>
        </w:rPr>
        <w:t xml:space="preserve">Te recomendamos que accedas a la entrada </w:t>
      </w:r>
      <w:r w:rsidRPr="00D0783D">
        <w:rPr>
          <w:rFonts w:ascii="Arial" w:hAnsi="Arial" w:cs="Arial"/>
          <w:lang w:val="es-ES_tradnl"/>
        </w:rPr>
        <w:t>"</w:t>
      </w:r>
      <w:hyperlink r:id="rId9" w:history="1">
        <w:r w:rsidR="00D0783D" w:rsidRPr="00D0783D">
          <w:rPr>
            <w:rStyle w:val="Enlla"/>
            <w:rFonts w:ascii="Arial" w:hAnsi="Arial" w:cs="Arial"/>
            <w:lang w:val="es-ES_tradnl"/>
          </w:rPr>
          <w:t xml:space="preserve">Matrícula </w:t>
        </w:r>
        <w:r w:rsidR="00210A3D">
          <w:rPr>
            <w:rStyle w:val="Enlla"/>
            <w:rFonts w:ascii="Arial" w:hAnsi="Arial" w:cs="Arial"/>
            <w:lang w:val="es-ES_tradnl"/>
          </w:rPr>
          <w:t>2023-24</w:t>
        </w:r>
        <w:r w:rsidR="00D0783D" w:rsidRPr="00D0783D">
          <w:rPr>
            <w:rStyle w:val="Enlla"/>
            <w:rFonts w:ascii="Arial" w:hAnsi="Arial" w:cs="Arial"/>
            <w:lang w:val="es-ES_tradnl"/>
          </w:rPr>
          <w:t xml:space="preserve"> – Estudios de Doctorado</w:t>
        </w:r>
      </w:hyperlink>
      <w:r w:rsidRPr="00D0783D">
        <w:rPr>
          <w:rFonts w:ascii="Arial" w:hAnsi="Arial" w:cs="Arial"/>
          <w:lang w:val="es-ES_tradnl"/>
        </w:rPr>
        <w:t>"</w:t>
      </w:r>
      <w:r w:rsidRPr="00D25D3C">
        <w:rPr>
          <w:rFonts w:ascii="Arial" w:hAnsi="Arial" w:cs="Arial"/>
          <w:lang w:val="es-ES_tradnl"/>
        </w:rPr>
        <w:t xml:space="preserve">, donde encontrarás información de tu interés sobre el proceso de matrícula y otros procesos </w:t>
      </w:r>
      <w:r w:rsidR="000311C2">
        <w:rPr>
          <w:rFonts w:ascii="Arial" w:hAnsi="Arial" w:cs="Arial"/>
          <w:lang w:val="es-ES_tradnl"/>
        </w:rPr>
        <w:t>relacionados con</w:t>
      </w:r>
      <w:r w:rsidRPr="00D25D3C">
        <w:rPr>
          <w:rFonts w:ascii="Arial" w:hAnsi="Arial" w:cs="Arial"/>
          <w:lang w:val="es-ES_tradnl"/>
        </w:rPr>
        <w:t xml:space="preserve"> ella.</w:t>
      </w:r>
    </w:p>
    <w:p w14:paraId="7EC35281" w14:textId="77777777" w:rsidR="00D25D3C" w:rsidRPr="00D25D3C" w:rsidRDefault="00D25D3C" w:rsidP="00D25D3C">
      <w:pPr>
        <w:jc w:val="both"/>
        <w:rPr>
          <w:rFonts w:ascii="Arial" w:hAnsi="Arial" w:cs="Arial"/>
          <w:lang w:val="es-ES_tradnl"/>
        </w:rPr>
      </w:pPr>
    </w:p>
    <w:p w14:paraId="26411301" w14:textId="69855535" w:rsidR="00D25D3C" w:rsidRDefault="00D25D3C" w:rsidP="00D25D3C">
      <w:pPr>
        <w:jc w:val="both"/>
        <w:rPr>
          <w:rFonts w:ascii="Arial" w:hAnsi="Arial" w:cs="Arial"/>
          <w:lang w:val="es-ES_tradnl"/>
        </w:rPr>
      </w:pPr>
      <w:r w:rsidRPr="00D25D3C">
        <w:rPr>
          <w:rFonts w:ascii="Arial" w:hAnsi="Arial" w:cs="Arial"/>
          <w:lang w:val="es-ES_tradnl"/>
        </w:rPr>
        <w:t xml:space="preserve">Por otra parte, te informamos de que </w:t>
      </w:r>
      <w:r w:rsidR="00AD24A6">
        <w:rPr>
          <w:rFonts w:ascii="Arial" w:hAnsi="Arial" w:cs="Arial"/>
          <w:lang w:val="es-ES_tradnl"/>
        </w:rPr>
        <w:t xml:space="preserve">en este </w:t>
      </w:r>
      <w:r w:rsidRPr="00D25D3C">
        <w:rPr>
          <w:rFonts w:ascii="Arial" w:hAnsi="Arial" w:cs="Arial"/>
          <w:lang w:val="es-ES_tradnl"/>
        </w:rPr>
        <w:t xml:space="preserve">curso </w:t>
      </w:r>
      <w:r w:rsidR="00210A3D">
        <w:rPr>
          <w:rFonts w:ascii="Arial" w:hAnsi="Arial" w:cs="Arial"/>
          <w:lang w:val="es-ES_tradnl"/>
        </w:rPr>
        <w:t>2023-24</w:t>
      </w:r>
      <w:r w:rsidRPr="00D25D3C">
        <w:rPr>
          <w:rFonts w:ascii="Arial" w:hAnsi="Arial" w:cs="Arial"/>
          <w:lang w:val="es-ES_tradnl"/>
        </w:rPr>
        <w:t xml:space="preserve"> la URV </w:t>
      </w:r>
      <w:r w:rsidR="00D0783D">
        <w:rPr>
          <w:rFonts w:ascii="Arial" w:hAnsi="Arial" w:cs="Arial"/>
          <w:lang w:val="es-ES_tradnl"/>
        </w:rPr>
        <w:t>mantiene</w:t>
      </w:r>
      <w:r w:rsidRPr="00D25D3C">
        <w:rPr>
          <w:rFonts w:ascii="Arial" w:hAnsi="Arial" w:cs="Arial"/>
          <w:lang w:val="es-ES_tradnl"/>
        </w:rPr>
        <w:t xml:space="preserve"> </w:t>
      </w:r>
      <w:r w:rsidR="00D0783D">
        <w:rPr>
          <w:rFonts w:ascii="Arial" w:hAnsi="Arial" w:cs="Arial"/>
          <w:lang w:val="es-ES_tradnl"/>
        </w:rPr>
        <w:t>el</w:t>
      </w:r>
      <w:r w:rsidRPr="00D25D3C">
        <w:rPr>
          <w:rFonts w:ascii="Arial" w:hAnsi="Arial" w:cs="Arial"/>
          <w:lang w:val="es-ES_tradnl"/>
        </w:rPr>
        <w:t xml:space="preserve"> modelo según el cual el Servicio de Gestión Académica </w:t>
      </w:r>
      <w:r w:rsidRPr="00752951">
        <w:rPr>
          <w:rFonts w:ascii="Arial" w:hAnsi="Arial" w:cs="Arial"/>
          <w:b/>
          <w:lang w:val="es-ES_tradnl"/>
        </w:rPr>
        <w:t>formalizará directamente de oficio tu matrícula, salvo que antes del 2</w:t>
      </w:r>
      <w:r w:rsidR="000A4BFA">
        <w:rPr>
          <w:rFonts w:ascii="Arial" w:hAnsi="Arial" w:cs="Arial"/>
          <w:b/>
          <w:lang w:val="es-ES_tradnl"/>
        </w:rPr>
        <w:t>1</w:t>
      </w:r>
      <w:r w:rsidRPr="00752951">
        <w:rPr>
          <w:rFonts w:ascii="Arial" w:hAnsi="Arial" w:cs="Arial"/>
          <w:b/>
          <w:lang w:val="es-ES_tradnl"/>
        </w:rPr>
        <w:t xml:space="preserve"> de septiembre de 20</w:t>
      </w:r>
      <w:r w:rsidR="000A4BFA">
        <w:rPr>
          <w:rFonts w:ascii="Arial" w:hAnsi="Arial" w:cs="Arial"/>
          <w:b/>
          <w:lang w:val="es-ES_tradnl"/>
        </w:rPr>
        <w:t>2</w:t>
      </w:r>
      <w:r w:rsidR="00210A3D">
        <w:rPr>
          <w:rFonts w:ascii="Arial" w:hAnsi="Arial" w:cs="Arial"/>
          <w:b/>
          <w:lang w:val="es-ES_tradnl"/>
        </w:rPr>
        <w:t>3</w:t>
      </w:r>
      <w:r w:rsidRPr="00752951">
        <w:rPr>
          <w:rFonts w:ascii="Arial" w:hAnsi="Arial" w:cs="Arial"/>
          <w:b/>
          <w:lang w:val="es-ES_tradnl"/>
        </w:rPr>
        <w:t xml:space="preserve"> manifiestes que no estás de acuerdo</w:t>
      </w:r>
      <w:r w:rsidRPr="00D25D3C">
        <w:rPr>
          <w:rFonts w:ascii="Arial" w:hAnsi="Arial" w:cs="Arial"/>
          <w:lang w:val="es-ES_tradnl"/>
        </w:rPr>
        <w:t>. Como consecuencia, durante el citado período de matrícula</w:t>
      </w:r>
      <w:r w:rsidR="00B276F2">
        <w:rPr>
          <w:rFonts w:ascii="Arial" w:hAnsi="Arial" w:cs="Arial"/>
          <w:lang w:val="es-ES_tradnl"/>
        </w:rPr>
        <w:t xml:space="preserve"> </w:t>
      </w:r>
      <w:r w:rsidR="00B276F2" w:rsidRPr="00923A12">
        <w:rPr>
          <w:rFonts w:ascii="Arial" w:hAnsi="Arial" w:cs="Arial"/>
          <w:lang w:val="es-ES_tradnl"/>
        </w:rPr>
        <w:t xml:space="preserve">(antes del </w:t>
      </w:r>
      <w:r w:rsidR="00210A3D">
        <w:rPr>
          <w:rFonts w:ascii="Arial" w:hAnsi="Arial" w:cs="Arial"/>
          <w:lang w:val="es-ES_tradnl"/>
        </w:rPr>
        <w:t>30</w:t>
      </w:r>
      <w:r w:rsidR="00B276F2" w:rsidRPr="00923A12">
        <w:rPr>
          <w:rFonts w:ascii="Arial" w:hAnsi="Arial" w:cs="Arial"/>
          <w:lang w:val="es-ES_tradnl"/>
        </w:rPr>
        <w:t xml:space="preserve"> de </w:t>
      </w:r>
      <w:r w:rsidR="00210A3D">
        <w:rPr>
          <w:rFonts w:ascii="Arial" w:hAnsi="Arial" w:cs="Arial"/>
          <w:lang w:val="es-ES_tradnl"/>
        </w:rPr>
        <w:t>septiem</w:t>
      </w:r>
      <w:r w:rsidR="00B276F2" w:rsidRPr="00923A12">
        <w:rPr>
          <w:rFonts w:ascii="Arial" w:hAnsi="Arial" w:cs="Arial"/>
          <w:lang w:val="es-ES_tradnl"/>
        </w:rPr>
        <w:t>bre de 20</w:t>
      </w:r>
      <w:r w:rsidR="00B276F2">
        <w:rPr>
          <w:rFonts w:ascii="Arial" w:hAnsi="Arial" w:cs="Arial"/>
          <w:lang w:val="es-ES_tradnl"/>
        </w:rPr>
        <w:t>2</w:t>
      </w:r>
      <w:r w:rsidR="00210A3D">
        <w:rPr>
          <w:rFonts w:ascii="Arial" w:hAnsi="Arial" w:cs="Arial"/>
          <w:lang w:val="es-ES_tradnl"/>
        </w:rPr>
        <w:t>3</w:t>
      </w:r>
      <w:r w:rsidR="00B276F2" w:rsidRPr="00923A12">
        <w:rPr>
          <w:rFonts w:ascii="Arial" w:hAnsi="Arial" w:cs="Arial"/>
          <w:lang w:val="es-ES_tradnl"/>
        </w:rPr>
        <w:t>)</w:t>
      </w:r>
      <w:r w:rsidR="000A4BFA">
        <w:rPr>
          <w:rFonts w:ascii="Arial" w:hAnsi="Arial" w:cs="Arial"/>
          <w:lang w:val="es-ES_tradnl"/>
        </w:rPr>
        <w:t xml:space="preserve">, </w:t>
      </w:r>
      <w:r w:rsidRPr="00D25D3C">
        <w:rPr>
          <w:rFonts w:ascii="Arial" w:hAnsi="Arial" w:cs="Arial"/>
          <w:lang w:val="es-ES_tradnl"/>
        </w:rPr>
        <w:t>recibirás un correo electrónico en el que se te comunicará la formalización de la matrícula y se te proporcionarán indicaciones sobre cómo obtener el recibo correspondiente.</w:t>
      </w:r>
    </w:p>
    <w:p w14:paraId="451AC68E" w14:textId="2F3FFF04" w:rsidR="000A4BFA" w:rsidRDefault="000A4BFA" w:rsidP="00D25D3C">
      <w:pPr>
        <w:jc w:val="both"/>
        <w:rPr>
          <w:rFonts w:ascii="Arial" w:hAnsi="Arial" w:cs="Arial"/>
          <w:lang w:val="es-ES_tradnl"/>
        </w:rPr>
      </w:pPr>
    </w:p>
    <w:p w14:paraId="26498212" w14:textId="417FB8E8" w:rsidR="00D25D3C" w:rsidRDefault="00D25D3C" w:rsidP="00D25D3C">
      <w:pPr>
        <w:jc w:val="both"/>
        <w:rPr>
          <w:rFonts w:ascii="Arial" w:hAnsi="Arial" w:cs="Arial"/>
          <w:lang w:val="es-ES_tradnl"/>
        </w:rPr>
      </w:pPr>
      <w:r w:rsidRPr="00D25D3C">
        <w:rPr>
          <w:rFonts w:ascii="Arial" w:hAnsi="Arial" w:cs="Arial"/>
          <w:lang w:val="es-ES_tradnl"/>
        </w:rPr>
        <w:t xml:space="preserve">En relación con los aspectos académicos, la matrícula se hará </w:t>
      </w:r>
      <w:r w:rsidR="00044DE2">
        <w:rPr>
          <w:rFonts w:ascii="Arial" w:hAnsi="Arial" w:cs="Arial"/>
          <w:lang w:val="es-ES_tradnl"/>
        </w:rPr>
        <w:t>co</w:t>
      </w:r>
      <w:r w:rsidRPr="00D25D3C">
        <w:rPr>
          <w:rFonts w:ascii="Arial" w:hAnsi="Arial" w:cs="Arial"/>
          <w:lang w:val="es-ES_tradnl"/>
        </w:rPr>
        <w:t xml:space="preserve">n la misma </w:t>
      </w:r>
      <w:r w:rsidRPr="00397E6C">
        <w:rPr>
          <w:rFonts w:ascii="Arial" w:hAnsi="Arial" w:cs="Arial"/>
          <w:b/>
          <w:lang w:val="es-ES_tradnl"/>
        </w:rPr>
        <w:t>dedicación</w:t>
      </w:r>
      <w:r w:rsidRPr="00D25D3C">
        <w:rPr>
          <w:rFonts w:ascii="Arial" w:hAnsi="Arial" w:cs="Arial"/>
          <w:lang w:val="es-ES_tradnl"/>
        </w:rPr>
        <w:t xml:space="preserve"> que el curso anterior (tiempo completo o tiempo parcial). Si deseas realizar un cambio de dedicación, deberás presentar la </w:t>
      </w:r>
      <w:hyperlink r:id="rId10" w:history="1">
        <w:r w:rsidR="00315801" w:rsidRPr="00D25D3C">
          <w:rPr>
            <w:rStyle w:val="Enlla"/>
            <w:rFonts w:ascii="Arial" w:hAnsi="Arial" w:cs="Arial"/>
            <w:lang w:val="es-ES_tradnl"/>
          </w:rPr>
          <w:t>solicitud</w:t>
        </w:r>
      </w:hyperlink>
      <w:r w:rsidR="00315801">
        <w:rPr>
          <w:rFonts w:ascii="Arial" w:hAnsi="Arial" w:cs="Arial"/>
          <w:lang w:val="es-ES_tradnl"/>
        </w:rPr>
        <w:t xml:space="preserve"> c</w:t>
      </w:r>
      <w:r w:rsidRPr="00D25D3C">
        <w:rPr>
          <w:rFonts w:ascii="Arial" w:hAnsi="Arial" w:cs="Arial"/>
          <w:lang w:val="es-ES_tradnl"/>
        </w:rPr>
        <w:t>orrespondiente.</w:t>
      </w:r>
    </w:p>
    <w:p w14:paraId="5BE577B1" w14:textId="77777777" w:rsidR="00F448F0" w:rsidRPr="00D25D3C" w:rsidRDefault="00F448F0" w:rsidP="00D25D3C">
      <w:pPr>
        <w:jc w:val="both"/>
        <w:rPr>
          <w:rFonts w:ascii="Arial" w:hAnsi="Arial" w:cs="Arial"/>
          <w:lang w:val="es-ES_tradnl"/>
        </w:rPr>
      </w:pPr>
    </w:p>
    <w:p w14:paraId="0DF5CE8C" w14:textId="6350A3B1" w:rsidR="00D25D3C" w:rsidRDefault="00D25D3C" w:rsidP="00D25D3C">
      <w:pPr>
        <w:jc w:val="both"/>
        <w:rPr>
          <w:rFonts w:ascii="Arial" w:hAnsi="Arial" w:cs="Arial"/>
          <w:lang w:val="es-ES_tradnl"/>
        </w:rPr>
      </w:pPr>
      <w:r w:rsidRPr="00931073">
        <w:rPr>
          <w:rFonts w:ascii="Arial" w:hAnsi="Arial" w:cs="Arial"/>
          <w:lang w:val="es-ES_tradnl"/>
        </w:rPr>
        <w:t xml:space="preserve">En cuanto a los aspectos económicos de la matrícula, el importe del recibo generado se domiciliará en la cuenta bancaria que consta en tu </w:t>
      </w:r>
      <w:hyperlink r:id="rId11" w:history="1">
        <w:r w:rsidR="00315801" w:rsidRPr="00931073">
          <w:rPr>
            <w:rStyle w:val="Enlla"/>
            <w:rFonts w:ascii="Arial" w:hAnsi="Arial" w:cs="Arial"/>
            <w:lang w:val="es-ES_tradnl"/>
          </w:rPr>
          <w:t>expediente econó</w:t>
        </w:r>
        <w:r w:rsidR="00D60F88" w:rsidRPr="00931073">
          <w:rPr>
            <w:rStyle w:val="Enlla"/>
            <w:rFonts w:ascii="Arial" w:hAnsi="Arial" w:cs="Arial"/>
            <w:lang w:val="es-ES_tradnl"/>
          </w:rPr>
          <w:t>mico</w:t>
        </w:r>
      </w:hyperlink>
      <w:r w:rsidRPr="00931073">
        <w:rPr>
          <w:rFonts w:ascii="Arial" w:hAnsi="Arial" w:cs="Arial"/>
          <w:lang w:val="es-ES_tradnl"/>
        </w:rPr>
        <w:t xml:space="preserve">, </w:t>
      </w:r>
      <w:r w:rsidR="00A438A3" w:rsidRPr="00931073">
        <w:rPr>
          <w:rFonts w:ascii="Arial" w:hAnsi="Arial" w:cs="Arial"/>
          <w:lang w:val="es-ES_tradnl"/>
        </w:rPr>
        <w:t>salvo que nos indiques una nueva. En el caso de que no conste ninguna cuenta bancaria en</w:t>
      </w:r>
      <w:r w:rsidR="00A438A3" w:rsidRPr="00A438A3">
        <w:rPr>
          <w:rFonts w:ascii="Arial" w:hAnsi="Arial" w:cs="Arial"/>
          <w:lang w:val="es-ES_tradnl"/>
        </w:rPr>
        <w:t xml:space="preserve"> </w:t>
      </w:r>
      <w:r w:rsidR="00C83D71">
        <w:rPr>
          <w:rFonts w:ascii="Arial" w:hAnsi="Arial" w:cs="Arial"/>
          <w:lang w:val="es-ES_tradnl"/>
        </w:rPr>
        <w:t>tu</w:t>
      </w:r>
      <w:r w:rsidR="00A438A3" w:rsidRPr="00A438A3">
        <w:rPr>
          <w:rFonts w:ascii="Arial" w:hAnsi="Arial" w:cs="Arial"/>
          <w:lang w:val="es-ES_tradnl"/>
        </w:rPr>
        <w:t xml:space="preserve"> expediente económico, si no nos facilit</w:t>
      </w:r>
      <w:r w:rsidR="00C83D71">
        <w:rPr>
          <w:rFonts w:ascii="Arial" w:hAnsi="Arial" w:cs="Arial"/>
          <w:lang w:val="es-ES_tradnl"/>
        </w:rPr>
        <w:t>a</w:t>
      </w:r>
      <w:r w:rsidR="00A438A3" w:rsidRPr="00A438A3">
        <w:rPr>
          <w:rFonts w:ascii="Arial" w:hAnsi="Arial" w:cs="Arial"/>
          <w:lang w:val="es-ES_tradnl"/>
        </w:rPr>
        <w:t>s una, tendr</w:t>
      </w:r>
      <w:r w:rsidR="00C83D71">
        <w:rPr>
          <w:rFonts w:ascii="Arial" w:hAnsi="Arial" w:cs="Arial"/>
          <w:lang w:val="es-ES_tradnl"/>
        </w:rPr>
        <w:t>á</w:t>
      </w:r>
      <w:r w:rsidR="00A438A3" w:rsidRPr="00A438A3">
        <w:rPr>
          <w:rFonts w:ascii="Arial" w:hAnsi="Arial" w:cs="Arial"/>
          <w:lang w:val="es-ES_tradnl"/>
        </w:rPr>
        <w:t>s que pagar este importe con tarjeta o con recibo bancario en efectivo</w:t>
      </w:r>
      <w:r w:rsidR="00C83D71">
        <w:rPr>
          <w:rFonts w:ascii="Arial" w:hAnsi="Arial" w:cs="Arial"/>
          <w:lang w:val="es-ES_tradnl"/>
        </w:rPr>
        <w:t>.</w:t>
      </w:r>
      <w:r w:rsidR="00931073">
        <w:rPr>
          <w:rFonts w:ascii="Arial" w:hAnsi="Arial" w:cs="Arial"/>
          <w:lang w:val="es-ES_tradnl"/>
        </w:rPr>
        <w:t xml:space="preserve"> </w:t>
      </w:r>
    </w:p>
    <w:p w14:paraId="724F5A57" w14:textId="77777777" w:rsidR="00931073" w:rsidRPr="00D25D3C" w:rsidRDefault="00931073" w:rsidP="00D25D3C">
      <w:pPr>
        <w:jc w:val="both"/>
        <w:rPr>
          <w:rFonts w:ascii="Arial" w:hAnsi="Arial" w:cs="Arial"/>
          <w:lang w:val="es-ES_tradnl"/>
        </w:rPr>
      </w:pPr>
    </w:p>
    <w:p w14:paraId="2A018DED" w14:textId="08B40EA0" w:rsidR="00D25D3C" w:rsidRPr="00D25D3C" w:rsidRDefault="00D25D3C" w:rsidP="00D25D3C">
      <w:pPr>
        <w:jc w:val="both"/>
        <w:rPr>
          <w:rFonts w:ascii="Arial" w:hAnsi="Arial" w:cs="Arial"/>
          <w:lang w:val="es-ES_tradnl"/>
        </w:rPr>
      </w:pPr>
      <w:r w:rsidRPr="00D25D3C">
        <w:rPr>
          <w:rFonts w:ascii="Arial" w:hAnsi="Arial" w:cs="Arial"/>
          <w:lang w:val="es-ES_tradnl"/>
        </w:rPr>
        <w:t xml:space="preserve">Además, se te aplicarán los descuentos, en </w:t>
      </w:r>
      <w:r w:rsidR="004D28B9">
        <w:rPr>
          <w:rFonts w:ascii="Arial" w:hAnsi="Arial" w:cs="Arial"/>
          <w:lang w:val="es-ES_tradnl"/>
        </w:rPr>
        <w:t>t</w:t>
      </w:r>
      <w:r w:rsidRPr="00D25D3C">
        <w:rPr>
          <w:rFonts w:ascii="Arial" w:hAnsi="Arial" w:cs="Arial"/>
          <w:lang w:val="es-ES_tradnl"/>
        </w:rPr>
        <w:t>u caso, que figuran en tu expediente. En este sentido, salvo error, constan en él aquellas exenciones</w:t>
      </w:r>
      <w:r w:rsidR="000B0F02" w:rsidRPr="000A4BFA">
        <w:rPr>
          <w:rFonts w:ascii="Arial" w:hAnsi="Arial" w:cs="Arial"/>
          <w:lang w:val="es-ES_tradnl"/>
        </w:rPr>
        <w:t xml:space="preserve">, ayudas </w:t>
      </w:r>
      <w:r w:rsidR="00B276F2">
        <w:rPr>
          <w:rFonts w:ascii="Arial" w:hAnsi="Arial" w:cs="Arial"/>
          <w:lang w:val="es-ES_tradnl"/>
        </w:rPr>
        <w:t>y/</w:t>
      </w:r>
      <w:r w:rsidR="000B0F02" w:rsidRPr="000A4BFA">
        <w:rPr>
          <w:rFonts w:ascii="Arial" w:hAnsi="Arial" w:cs="Arial"/>
          <w:lang w:val="es-ES_tradnl"/>
        </w:rPr>
        <w:t>o becas</w:t>
      </w:r>
      <w:r w:rsidRPr="00D25D3C">
        <w:rPr>
          <w:rFonts w:ascii="Arial" w:hAnsi="Arial" w:cs="Arial"/>
          <w:lang w:val="es-ES_tradnl"/>
        </w:rPr>
        <w:t xml:space="preserve"> que se aplicaron durante </w:t>
      </w:r>
      <w:r w:rsidR="00210A3D">
        <w:rPr>
          <w:rFonts w:ascii="Arial" w:hAnsi="Arial" w:cs="Arial"/>
          <w:lang w:val="es-ES_tradnl"/>
        </w:rPr>
        <w:t>2022-23</w:t>
      </w:r>
      <w:r w:rsidRPr="00D25D3C">
        <w:rPr>
          <w:rFonts w:ascii="Arial" w:hAnsi="Arial" w:cs="Arial"/>
          <w:lang w:val="es-ES_tradnl"/>
        </w:rPr>
        <w:t xml:space="preserve"> y que </w:t>
      </w:r>
      <w:r w:rsidR="008D5902">
        <w:rPr>
          <w:rFonts w:ascii="Arial" w:hAnsi="Arial" w:cs="Arial"/>
          <w:lang w:val="es-ES_tradnl"/>
        </w:rPr>
        <w:t>siguen</w:t>
      </w:r>
      <w:r w:rsidRPr="00D25D3C">
        <w:rPr>
          <w:rFonts w:ascii="Arial" w:hAnsi="Arial" w:cs="Arial"/>
          <w:lang w:val="es-ES_tradnl"/>
        </w:rPr>
        <w:t xml:space="preserve"> vigentes </w:t>
      </w:r>
      <w:r w:rsidR="008D5902">
        <w:rPr>
          <w:rFonts w:ascii="Arial" w:hAnsi="Arial" w:cs="Arial"/>
          <w:lang w:val="es-ES_tradnl"/>
        </w:rPr>
        <w:t xml:space="preserve">en </w:t>
      </w:r>
      <w:r w:rsidRPr="00D25D3C">
        <w:rPr>
          <w:rFonts w:ascii="Arial" w:hAnsi="Arial" w:cs="Arial"/>
          <w:lang w:val="es-ES_tradnl"/>
        </w:rPr>
        <w:t xml:space="preserve">el curso </w:t>
      </w:r>
      <w:r w:rsidR="00210A3D">
        <w:rPr>
          <w:rFonts w:ascii="Arial" w:hAnsi="Arial" w:cs="Arial"/>
          <w:lang w:val="es-ES_tradnl"/>
        </w:rPr>
        <w:t>2023-24</w:t>
      </w:r>
      <w:r w:rsidRPr="00D25D3C">
        <w:rPr>
          <w:rFonts w:ascii="Arial" w:hAnsi="Arial" w:cs="Arial"/>
          <w:lang w:val="es-ES_tradnl"/>
        </w:rPr>
        <w:t xml:space="preserve">. Te recordamos que puedes consultar esta información en tu </w:t>
      </w:r>
      <w:hyperlink r:id="rId12" w:history="1">
        <w:r w:rsidR="00315801" w:rsidRPr="00DE34BD">
          <w:rPr>
            <w:rStyle w:val="Enlla"/>
            <w:rFonts w:ascii="Arial" w:hAnsi="Arial" w:cs="Arial"/>
            <w:lang w:val="es-ES_tradnl"/>
          </w:rPr>
          <w:t>expediente económ</w:t>
        </w:r>
        <w:r w:rsidR="00D60F88" w:rsidRPr="00DE34BD">
          <w:rPr>
            <w:rStyle w:val="Enlla"/>
            <w:rFonts w:ascii="Arial" w:hAnsi="Arial" w:cs="Arial"/>
            <w:lang w:val="es-ES_tradnl"/>
          </w:rPr>
          <w:t>ico</w:t>
        </w:r>
      </w:hyperlink>
      <w:r w:rsidRPr="00D25D3C">
        <w:rPr>
          <w:rFonts w:ascii="Arial" w:hAnsi="Arial" w:cs="Arial"/>
          <w:lang w:val="es-ES_tradnl"/>
        </w:rPr>
        <w:t xml:space="preserve">. </w:t>
      </w:r>
      <w:r w:rsidR="000A4BFA" w:rsidRPr="000A4BFA">
        <w:rPr>
          <w:rFonts w:ascii="Arial" w:hAnsi="Arial" w:cs="Arial"/>
          <w:lang w:val="es-ES_tradnl"/>
        </w:rPr>
        <w:t xml:space="preserve">Si disfrutas de una nueva exención, ayuda </w:t>
      </w:r>
      <w:r w:rsidR="00B276F2">
        <w:rPr>
          <w:rFonts w:ascii="Arial" w:hAnsi="Arial" w:cs="Arial"/>
          <w:lang w:val="es-ES_tradnl"/>
        </w:rPr>
        <w:t>y/</w:t>
      </w:r>
      <w:r w:rsidR="000A4BFA" w:rsidRPr="000A4BFA">
        <w:rPr>
          <w:rFonts w:ascii="Arial" w:hAnsi="Arial" w:cs="Arial"/>
          <w:lang w:val="es-ES_tradnl"/>
        </w:rPr>
        <w:t>o beca, es necesario que presentes el documento acreditativo en tu Secretaría de Gestión Académica de campus / centro</w:t>
      </w:r>
      <w:r w:rsidRPr="00D25D3C">
        <w:rPr>
          <w:rFonts w:ascii="Arial" w:hAnsi="Arial" w:cs="Arial"/>
          <w:lang w:val="es-ES_tradnl"/>
        </w:rPr>
        <w:t>, bien previamente, bien durante los cinco días naturales inmediatamente posteriores a la fecha de formalización de la matrícula.</w:t>
      </w:r>
    </w:p>
    <w:p w14:paraId="18AE985D" w14:textId="77777777" w:rsidR="00D25D3C" w:rsidRPr="00D25D3C" w:rsidRDefault="00D25D3C" w:rsidP="00D25D3C">
      <w:pPr>
        <w:jc w:val="both"/>
        <w:rPr>
          <w:rFonts w:ascii="Arial" w:hAnsi="Arial" w:cs="Arial"/>
          <w:lang w:val="es-ES_tradnl"/>
        </w:rPr>
      </w:pPr>
    </w:p>
    <w:p w14:paraId="7A500F86" w14:textId="47ECD475" w:rsidR="008014F7" w:rsidRDefault="00B276F2" w:rsidP="008014F7">
      <w:pPr>
        <w:jc w:val="both"/>
        <w:rPr>
          <w:rFonts w:ascii="Arial" w:hAnsi="Arial" w:cs="Arial"/>
          <w:lang w:val="es-ES_tradnl"/>
        </w:rPr>
      </w:pPr>
      <w:r w:rsidRPr="00923A12">
        <w:rPr>
          <w:rFonts w:ascii="Arial" w:hAnsi="Arial" w:cs="Arial"/>
          <w:lang w:val="es-ES_tradnl"/>
        </w:rPr>
        <w:t xml:space="preserve">Además, la URV podrá consultar y/o validar tus datos en otras administraciones u organismos </w:t>
      </w:r>
      <w:r>
        <w:rPr>
          <w:rFonts w:ascii="Arial" w:hAnsi="Arial" w:cs="Arial"/>
          <w:lang w:val="es-ES_tradnl"/>
        </w:rPr>
        <w:t xml:space="preserve">(DNI/NIE, titulación universitaria, familia numerosa y discapacidad). Puedes </w:t>
      </w:r>
      <w:hyperlink r:id="rId13" w:history="1">
        <w:r>
          <w:rPr>
            <w:rStyle w:val="Enlla"/>
            <w:rFonts w:ascii="Arial" w:hAnsi="Arial" w:cs="Arial"/>
            <w:lang w:val="es-ES_tradnl"/>
          </w:rPr>
          <w:t>oponerte</w:t>
        </w:r>
      </w:hyperlink>
      <w:r>
        <w:rPr>
          <w:rFonts w:ascii="Arial" w:hAnsi="Arial" w:cs="Arial"/>
          <w:lang w:val="es-ES_tradnl"/>
        </w:rPr>
        <w:t xml:space="preserve"> al hecho que la URV consulte tus datos en otras administraciones u organismos.</w:t>
      </w:r>
    </w:p>
    <w:p w14:paraId="639F697D" w14:textId="759ECA35" w:rsidR="00B276F2" w:rsidRDefault="00B276F2" w:rsidP="008014F7">
      <w:pPr>
        <w:jc w:val="both"/>
        <w:rPr>
          <w:rFonts w:ascii="Arial" w:hAnsi="Arial" w:cs="Arial"/>
          <w:lang w:val="es-ES_tradnl"/>
        </w:rPr>
      </w:pPr>
    </w:p>
    <w:p w14:paraId="67C03F60" w14:textId="554C23E9" w:rsidR="00B276F2" w:rsidRDefault="00B276F2" w:rsidP="008014F7">
      <w:pPr>
        <w:jc w:val="both"/>
        <w:rPr>
          <w:rFonts w:ascii="Arial" w:hAnsi="Arial" w:cs="Arial"/>
          <w:lang w:val="es-ES_tradnl"/>
        </w:rPr>
      </w:pPr>
      <w:r w:rsidRPr="00D25D3C">
        <w:rPr>
          <w:rFonts w:ascii="Arial" w:hAnsi="Arial" w:cs="Arial"/>
          <w:lang w:val="es-ES_tradnl"/>
        </w:rPr>
        <w:t xml:space="preserve">Para incidencias o consultas relacionadas con la matrícula, puedes utilizar el </w:t>
      </w:r>
      <w:hyperlink r:id="rId14" w:history="1">
        <w:r w:rsidRPr="00D25D3C">
          <w:rPr>
            <w:rStyle w:val="Enlla"/>
            <w:rFonts w:ascii="Arial" w:hAnsi="Arial" w:cs="Arial"/>
            <w:lang w:val="es-ES_tradnl"/>
          </w:rPr>
          <w:t>formulari</w:t>
        </w:r>
        <w:r>
          <w:rPr>
            <w:rStyle w:val="Enlla"/>
            <w:rFonts w:ascii="Arial" w:hAnsi="Arial" w:cs="Arial"/>
            <w:lang w:val="es-ES_tradnl"/>
          </w:rPr>
          <w:t>o</w:t>
        </w:r>
        <w:r w:rsidRPr="00D25D3C">
          <w:rPr>
            <w:rStyle w:val="Enlla"/>
            <w:rFonts w:ascii="Arial" w:hAnsi="Arial" w:cs="Arial"/>
            <w:lang w:val="es-ES_tradnl"/>
          </w:rPr>
          <w:t xml:space="preserve"> de </w:t>
        </w:r>
        <w:r>
          <w:rPr>
            <w:rStyle w:val="Enlla"/>
            <w:rFonts w:ascii="Arial" w:hAnsi="Arial" w:cs="Arial"/>
            <w:lang w:val="es-ES_tradnl"/>
          </w:rPr>
          <w:t>ayuda</w:t>
        </w:r>
      </w:hyperlink>
      <w:r w:rsidRPr="00D25D3C">
        <w:rPr>
          <w:rFonts w:ascii="Arial" w:hAnsi="Arial" w:cs="Arial"/>
          <w:lang w:val="es-ES_tradnl"/>
        </w:rPr>
        <w:t xml:space="preserve"> a la matrícula de doctorado.</w:t>
      </w:r>
    </w:p>
    <w:p w14:paraId="419A97BE" w14:textId="77777777" w:rsidR="000B0F02" w:rsidRDefault="000B0F02" w:rsidP="00D25D3C">
      <w:pPr>
        <w:jc w:val="both"/>
        <w:rPr>
          <w:rFonts w:ascii="Arial" w:hAnsi="Arial" w:cs="Arial"/>
          <w:lang w:val="es-ES_tradnl"/>
        </w:rPr>
      </w:pPr>
    </w:p>
    <w:p w14:paraId="548CE86A" w14:textId="77777777" w:rsidR="00D25D3C" w:rsidRPr="00D25D3C" w:rsidRDefault="00D25D3C" w:rsidP="00D25D3C">
      <w:pPr>
        <w:jc w:val="both"/>
        <w:rPr>
          <w:rFonts w:ascii="Arial" w:hAnsi="Arial" w:cs="Arial"/>
          <w:lang w:val="es-ES_tradnl"/>
        </w:rPr>
      </w:pPr>
      <w:r w:rsidRPr="00D25D3C">
        <w:rPr>
          <w:rFonts w:ascii="Arial" w:hAnsi="Arial" w:cs="Arial"/>
          <w:lang w:val="es-ES_tradnl"/>
        </w:rPr>
        <w:t>Atentamente,</w:t>
      </w:r>
    </w:p>
    <w:p w14:paraId="3CBD089E" w14:textId="77777777" w:rsidR="00D25D3C" w:rsidRPr="00D25D3C" w:rsidRDefault="00D25D3C" w:rsidP="00D25D3C">
      <w:pPr>
        <w:jc w:val="both"/>
        <w:rPr>
          <w:rFonts w:ascii="Arial" w:hAnsi="Arial" w:cs="Arial"/>
          <w:lang w:val="es-ES_tradnl"/>
        </w:rPr>
      </w:pPr>
    </w:p>
    <w:p w14:paraId="52CE6B4F" w14:textId="6490259F" w:rsidR="00003E72" w:rsidRPr="00D25D3C" w:rsidRDefault="00D25D3C" w:rsidP="00003E72">
      <w:pPr>
        <w:jc w:val="both"/>
        <w:rPr>
          <w:rFonts w:ascii="Arial" w:hAnsi="Arial" w:cs="Arial"/>
          <w:lang w:val="es-ES_tradnl"/>
        </w:rPr>
      </w:pPr>
      <w:r w:rsidRPr="00D25D3C">
        <w:rPr>
          <w:rFonts w:ascii="Arial" w:hAnsi="Arial" w:cs="Arial"/>
          <w:lang w:val="es-ES_tradnl"/>
        </w:rPr>
        <w:t>Servicio de Gestión Académica</w:t>
      </w:r>
    </w:p>
    <w:sectPr w:rsidR="00003E72" w:rsidRPr="00D25D3C" w:rsidSect="00B648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CA0E" w14:textId="77777777" w:rsidR="00EB4E4A" w:rsidRDefault="00EB4E4A">
      <w:r>
        <w:separator/>
      </w:r>
    </w:p>
  </w:endnote>
  <w:endnote w:type="continuationSeparator" w:id="0">
    <w:p w14:paraId="2540A3CD" w14:textId="77777777" w:rsidR="00EB4E4A" w:rsidRDefault="00EB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4980" w14:textId="77777777" w:rsidR="00473D9D" w:rsidRDefault="00473D9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AF3D73" w14:paraId="22943C31" w14:textId="77777777" w:rsidTr="0085065E">
      <w:tc>
        <w:tcPr>
          <w:tcW w:w="4275" w:type="dxa"/>
          <w:tcBorders>
            <w:top w:val="nil"/>
            <w:left w:val="nil"/>
            <w:bottom w:val="nil"/>
            <w:right w:val="nil"/>
          </w:tcBorders>
        </w:tcPr>
        <w:p w14:paraId="1AF3420E" w14:textId="3F4762D4" w:rsidR="00AF3D73" w:rsidRDefault="00DE34BD" w:rsidP="000F4B72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0</w:t>
          </w:r>
          <w:r w:rsidR="00473D9D">
            <w:rPr>
              <w:rStyle w:val="Nmerodepgina"/>
              <w:rFonts w:ascii="Arial" w:hAnsi="Arial"/>
              <w:snapToGrid w:val="0"/>
              <w:sz w:val="16"/>
              <w:szCs w:val="16"/>
            </w:rPr>
            <w:t>1</w:t>
          </w: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/08/202</w:t>
          </w:r>
          <w:r w:rsidR="00210A3D">
            <w:rPr>
              <w:rStyle w:val="Nmerodepgina"/>
              <w:rFonts w:ascii="Arial" w:hAnsi="Arial"/>
              <w:snapToGrid w:val="0"/>
              <w:sz w:val="16"/>
              <w:szCs w:val="16"/>
            </w:rPr>
            <w:t>3</w:t>
          </w:r>
        </w:p>
      </w:tc>
      <w:tc>
        <w:tcPr>
          <w:tcW w:w="4229" w:type="dxa"/>
          <w:tcBorders>
            <w:top w:val="nil"/>
            <w:left w:val="nil"/>
            <w:bottom w:val="nil"/>
            <w:right w:val="nil"/>
          </w:tcBorders>
        </w:tcPr>
        <w:p w14:paraId="0139D45A" w14:textId="61C9D20D" w:rsidR="00AF3D73" w:rsidRDefault="00AF3D73" w:rsidP="00D76FEF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0F4B72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0F4B72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46F84D39" w14:textId="6CBA753A" w:rsidR="00AF3D73" w:rsidRDefault="0085065E" w:rsidP="00DE34BD">
    <w:pPr>
      <w:pStyle w:val="Peu"/>
      <w:ind w:right="360"/>
    </w:pPr>
    <w:r w:rsidRPr="0085065E">
      <w:rPr>
        <w:rFonts w:ascii="Verdana" w:hAnsi="Verdana"/>
        <w:color w:val="808080"/>
        <w:sz w:val="16"/>
        <w:szCs w:val="16"/>
      </w:rPr>
      <w:t>correu_matricula_2n_doctorat_20</w:t>
    </w:r>
    <w:r w:rsidR="000A4BFA">
      <w:rPr>
        <w:rFonts w:ascii="Verdana" w:hAnsi="Verdana"/>
        <w:color w:val="808080"/>
        <w:sz w:val="16"/>
        <w:szCs w:val="16"/>
      </w:rPr>
      <w:t>2</w:t>
    </w:r>
    <w:r w:rsidR="00210A3D">
      <w:rPr>
        <w:rFonts w:ascii="Verdana" w:hAnsi="Verdana"/>
        <w:color w:val="808080"/>
        <w:sz w:val="16"/>
        <w:szCs w:val="16"/>
      </w:rPr>
      <w:t>3</w:t>
    </w:r>
    <w:r w:rsidRPr="0085065E">
      <w:rPr>
        <w:rFonts w:ascii="Verdana" w:hAnsi="Verdana"/>
        <w:color w:val="808080"/>
        <w:sz w:val="16"/>
        <w:szCs w:val="16"/>
      </w:rPr>
      <w:t>_</w:t>
    </w:r>
    <w:r w:rsidR="00EC070F">
      <w:rPr>
        <w:rFonts w:ascii="Verdana" w:hAnsi="Verdana"/>
        <w:color w:val="808080"/>
        <w:sz w:val="16"/>
        <w:szCs w:val="16"/>
      </w:rPr>
      <w:t>2</w:t>
    </w:r>
    <w:r w:rsidR="00210A3D">
      <w:rPr>
        <w:rFonts w:ascii="Verdana" w:hAnsi="Verdana"/>
        <w:color w:val="808080"/>
        <w:sz w:val="16"/>
        <w:szCs w:val="16"/>
      </w:rPr>
      <w:t>4</w:t>
    </w:r>
    <w:r w:rsidRPr="0085065E">
      <w:rPr>
        <w:rFonts w:ascii="Verdana" w:hAnsi="Verdana"/>
        <w:color w:val="808080"/>
        <w:sz w:val="16"/>
        <w:szCs w:val="16"/>
      </w:rPr>
      <w:t>_castella_</w:t>
    </w:r>
    <w:r w:rsidR="00DE34BD">
      <w:rPr>
        <w:rFonts w:ascii="Verdana" w:hAnsi="Verdana"/>
        <w:color w:val="808080"/>
        <w:sz w:val="16"/>
        <w:szCs w:val="16"/>
      </w:rPr>
      <w:t>0</w:t>
    </w:r>
    <w:r w:rsidR="00473D9D">
      <w:rPr>
        <w:rFonts w:ascii="Verdana" w:hAnsi="Verdana"/>
        <w:color w:val="808080"/>
        <w:sz w:val="16"/>
        <w:szCs w:val="16"/>
      </w:rPr>
      <w:t>1</w:t>
    </w:r>
    <w:r w:rsidR="00DE34BD">
      <w:rPr>
        <w:rFonts w:ascii="Verdana" w:hAnsi="Verdana"/>
        <w:color w:val="808080"/>
        <w:sz w:val="16"/>
        <w:szCs w:val="16"/>
      </w:rPr>
      <w:t>08202</w:t>
    </w:r>
    <w:r w:rsidR="00210A3D">
      <w:rPr>
        <w:rFonts w:ascii="Verdana" w:hAnsi="Verdana"/>
        <w:color w:val="808080"/>
        <w:sz w:val="16"/>
        <w:szCs w:val="16"/>
      </w:rPr>
      <w:t>3</w:t>
    </w:r>
    <w:r w:rsidR="00AF3D73" w:rsidRPr="00E95DF6">
      <w:rPr>
        <w:rFonts w:ascii="Verdana" w:hAnsi="Verdana"/>
        <w:color w:val="808080"/>
        <w:sz w:val="16"/>
        <w:szCs w:val="16"/>
      </w:rPr>
      <w:fldChar w:fldCharType="begin"/>
    </w:r>
    <w:r w:rsidR="00AF3D73"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="00AF3D73" w:rsidRPr="00E95DF6">
      <w:rPr>
        <w:rFonts w:ascii="Verdana" w:hAnsi="Verdana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D91B" w14:textId="77777777" w:rsidR="00473D9D" w:rsidRDefault="00473D9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5E55" w14:textId="77777777" w:rsidR="00EB4E4A" w:rsidRDefault="00EB4E4A">
      <w:r>
        <w:separator/>
      </w:r>
    </w:p>
  </w:footnote>
  <w:footnote w:type="continuationSeparator" w:id="0">
    <w:p w14:paraId="7991714A" w14:textId="77777777" w:rsidR="00EB4E4A" w:rsidRDefault="00EB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BBB4" w14:textId="77777777" w:rsidR="00473D9D" w:rsidRDefault="00473D9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24BDFF14" w14:textId="77777777" w:rsidTr="00EA2477">
      <w:trPr>
        <w:trHeight w:val="433"/>
      </w:trPr>
      <w:tc>
        <w:tcPr>
          <w:tcW w:w="4253" w:type="dxa"/>
        </w:tcPr>
        <w:bookmarkStart w:id="0" w:name="_MON_1466245851"/>
        <w:bookmarkEnd w:id="0"/>
        <w:bookmarkStart w:id="1" w:name="_MON_1172008774"/>
        <w:bookmarkEnd w:id="1"/>
        <w:p w14:paraId="1F3962E0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390" w14:anchorId="55CA0F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.2pt;height:19.6pt" fillcolor="window">
                <v:imagedata r:id="rId1" o:title=""/>
              </v:shape>
              <o:OLEObject Type="Embed" ProgID="Word.Picture.8" ShapeID="_x0000_i1025" DrawAspect="Content" ObjectID="_1756102654" r:id="rId2"/>
            </w:object>
          </w:r>
        </w:p>
      </w:tc>
      <w:tc>
        <w:tcPr>
          <w:tcW w:w="4529" w:type="dxa"/>
        </w:tcPr>
        <w:p w14:paraId="7792FB05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5CB4F23D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27EF71D7" w14:textId="77777777" w:rsidR="009405CA" w:rsidRDefault="009405C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26E7" w14:textId="77777777" w:rsidR="00473D9D" w:rsidRDefault="00473D9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4484"/>
    <w:multiLevelType w:val="hybridMultilevel"/>
    <w:tmpl w:val="0D908942"/>
    <w:lvl w:ilvl="0" w:tplc="364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30"/>
    <w:rsid w:val="00003E72"/>
    <w:rsid w:val="00010097"/>
    <w:rsid w:val="00011D61"/>
    <w:rsid w:val="000123B5"/>
    <w:rsid w:val="00013D41"/>
    <w:rsid w:val="0002365A"/>
    <w:rsid w:val="00025EF2"/>
    <w:rsid w:val="000279EA"/>
    <w:rsid w:val="000311C2"/>
    <w:rsid w:val="00033550"/>
    <w:rsid w:val="00042A23"/>
    <w:rsid w:val="00043AC0"/>
    <w:rsid w:val="00044DE2"/>
    <w:rsid w:val="00045A73"/>
    <w:rsid w:val="00055ABF"/>
    <w:rsid w:val="00057F74"/>
    <w:rsid w:val="00062D93"/>
    <w:rsid w:val="00065897"/>
    <w:rsid w:val="00067665"/>
    <w:rsid w:val="00067696"/>
    <w:rsid w:val="00070BF6"/>
    <w:rsid w:val="00084C53"/>
    <w:rsid w:val="00084EEB"/>
    <w:rsid w:val="000918FA"/>
    <w:rsid w:val="00095AAB"/>
    <w:rsid w:val="000A3262"/>
    <w:rsid w:val="000A4BFA"/>
    <w:rsid w:val="000A61D0"/>
    <w:rsid w:val="000A6B77"/>
    <w:rsid w:val="000B0F02"/>
    <w:rsid w:val="000B70DF"/>
    <w:rsid w:val="000C4581"/>
    <w:rsid w:val="000C5AA7"/>
    <w:rsid w:val="000C6139"/>
    <w:rsid w:val="000C7EB3"/>
    <w:rsid w:val="000D326B"/>
    <w:rsid w:val="000D3B78"/>
    <w:rsid w:val="000E0046"/>
    <w:rsid w:val="000E1F26"/>
    <w:rsid w:val="000E399F"/>
    <w:rsid w:val="000F02FA"/>
    <w:rsid w:val="000F4358"/>
    <w:rsid w:val="000F4B72"/>
    <w:rsid w:val="00110E77"/>
    <w:rsid w:val="00112AD5"/>
    <w:rsid w:val="001133B7"/>
    <w:rsid w:val="00114C44"/>
    <w:rsid w:val="00124CB5"/>
    <w:rsid w:val="001262DB"/>
    <w:rsid w:val="00126394"/>
    <w:rsid w:val="0012767E"/>
    <w:rsid w:val="00130CBC"/>
    <w:rsid w:val="00130D5F"/>
    <w:rsid w:val="00143AAF"/>
    <w:rsid w:val="00143D17"/>
    <w:rsid w:val="00152BB3"/>
    <w:rsid w:val="0015551D"/>
    <w:rsid w:val="001618E3"/>
    <w:rsid w:val="00163234"/>
    <w:rsid w:val="0016333F"/>
    <w:rsid w:val="00172C11"/>
    <w:rsid w:val="001752CF"/>
    <w:rsid w:val="00176F47"/>
    <w:rsid w:val="001851F2"/>
    <w:rsid w:val="001863C2"/>
    <w:rsid w:val="00187726"/>
    <w:rsid w:val="001879D3"/>
    <w:rsid w:val="00193C80"/>
    <w:rsid w:val="00196E5D"/>
    <w:rsid w:val="001A0467"/>
    <w:rsid w:val="001A059E"/>
    <w:rsid w:val="001A1D5E"/>
    <w:rsid w:val="001A34A2"/>
    <w:rsid w:val="001A44B1"/>
    <w:rsid w:val="001C022C"/>
    <w:rsid w:val="001C4A40"/>
    <w:rsid w:val="001C57F4"/>
    <w:rsid w:val="001C7947"/>
    <w:rsid w:val="001D2E67"/>
    <w:rsid w:val="001D44A0"/>
    <w:rsid w:val="001E1FC0"/>
    <w:rsid w:val="001E3884"/>
    <w:rsid w:val="001F651A"/>
    <w:rsid w:val="00200C4C"/>
    <w:rsid w:val="00210A3D"/>
    <w:rsid w:val="0021755C"/>
    <w:rsid w:val="00225064"/>
    <w:rsid w:val="00225B3C"/>
    <w:rsid w:val="00233FF0"/>
    <w:rsid w:val="002411FC"/>
    <w:rsid w:val="00243584"/>
    <w:rsid w:val="002536BD"/>
    <w:rsid w:val="00260D0F"/>
    <w:rsid w:val="00260E56"/>
    <w:rsid w:val="0026473D"/>
    <w:rsid w:val="002774DE"/>
    <w:rsid w:val="00277C5B"/>
    <w:rsid w:val="002822D1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66CE"/>
    <w:rsid w:val="002B7388"/>
    <w:rsid w:val="002C4A98"/>
    <w:rsid w:val="002C7E77"/>
    <w:rsid w:val="002D2E92"/>
    <w:rsid w:val="002E06FA"/>
    <w:rsid w:val="002E1A16"/>
    <w:rsid w:val="002E7748"/>
    <w:rsid w:val="002F04FE"/>
    <w:rsid w:val="002F4470"/>
    <w:rsid w:val="002F57E5"/>
    <w:rsid w:val="002F5A61"/>
    <w:rsid w:val="002F734B"/>
    <w:rsid w:val="003007EA"/>
    <w:rsid w:val="00302F81"/>
    <w:rsid w:val="003103E9"/>
    <w:rsid w:val="00310BFA"/>
    <w:rsid w:val="00315801"/>
    <w:rsid w:val="00320574"/>
    <w:rsid w:val="0032511B"/>
    <w:rsid w:val="0032539A"/>
    <w:rsid w:val="00337678"/>
    <w:rsid w:val="003448C0"/>
    <w:rsid w:val="003450CA"/>
    <w:rsid w:val="00353F69"/>
    <w:rsid w:val="0036277D"/>
    <w:rsid w:val="0037247E"/>
    <w:rsid w:val="0037484F"/>
    <w:rsid w:val="00377E2F"/>
    <w:rsid w:val="00381D11"/>
    <w:rsid w:val="00384A86"/>
    <w:rsid w:val="003859BE"/>
    <w:rsid w:val="0038626A"/>
    <w:rsid w:val="003864FF"/>
    <w:rsid w:val="00394961"/>
    <w:rsid w:val="00396280"/>
    <w:rsid w:val="0039668D"/>
    <w:rsid w:val="00396891"/>
    <w:rsid w:val="00397E6C"/>
    <w:rsid w:val="003A0274"/>
    <w:rsid w:val="003A1B53"/>
    <w:rsid w:val="003A3EBE"/>
    <w:rsid w:val="003B53CB"/>
    <w:rsid w:val="003B603D"/>
    <w:rsid w:val="003B6985"/>
    <w:rsid w:val="003C4C69"/>
    <w:rsid w:val="003C5AB1"/>
    <w:rsid w:val="003C5E48"/>
    <w:rsid w:val="003C62B9"/>
    <w:rsid w:val="003D29BB"/>
    <w:rsid w:val="00402D3C"/>
    <w:rsid w:val="00403C4B"/>
    <w:rsid w:val="0040536B"/>
    <w:rsid w:val="00406D03"/>
    <w:rsid w:val="0041247C"/>
    <w:rsid w:val="00412E2E"/>
    <w:rsid w:val="004213FA"/>
    <w:rsid w:val="0042454F"/>
    <w:rsid w:val="00425858"/>
    <w:rsid w:val="00426AAB"/>
    <w:rsid w:val="00434E85"/>
    <w:rsid w:val="00444ED0"/>
    <w:rsid w:val="0045093D"/>
    <w:rsid w:val="00450BB6"/>
    <w:rsid w:val="004529B2"/>
    <w:rsid w:val="004550CF"/>
    <w:rsid w:val="00455531"/>
    <w:rsid w:val="0045758E"/>
    <w:rsid w:val="00461562"/>
    <w:rsid w:val="0046282D"/>
    <w:rsid w:val="00464B36"/>
    <w:rsid w:val="00467ED2"/>
    <w:rsid w:val="004731E0"/>
    <w:rsid w:val="00473D9D"/>
    <w:rsid w:val="0047555B"/>
    <w:rsid w:val="0048093A"/>
    <w:rsid w:val="00494638"/>
    <w:rsid w:val="004A12F9"/>
    <w:rsid w:val="004A28FC"/>
    <w:rsid w:val="004A3218"/>
    <w:rsid w:val="004A6998"/>
    <w:rsid w:val="004A7A1D"/>
    <w:rsid w:val="004B08C0"/>
    <w:rsid w:val="004B205E"/>
    <w:rsid w:val="004B3A1D"/>
    <w:rsid w:val="004C0DD3"/>
    <w:rsid w:val="004C1F07"/>
    <w:rsid w:val="004C28F7"/>
    <w:rsid w:val="004C3BBA"/>
    <w:rsid w:val="004D0507"/>
    <w:rsid w:val="004D28B9"/>
    <w:rsid w:val="004D59A6"/>
    <w:rsid w:val="004D6E5E"/>
    <w:rsid w:val="004E23E0"/>
    <w:rsid w:val="004E481F"/>
    <w:rsid w:val="004E5DB4"/>
    <w:rsid w:val="004F012D"/>
    <w:rsid w:val="004F649E"/>
    <w:rsid w:val="00500134"/>
    <w:rsid w:val="005002FC"/>
    <w:rsid w:val="00502A52"/>
    <w:rsid w:val="00506436"/>
    <w:rsid w:val="00506886"/>
    <w:rsid w:val="00511D3C"/>
    <w:rsid w:val="00513403"/>
    <w:rsid w:val="0051491B"/>
    <w:rsid w:val="005149BE"/>
    <w:rsid w:val="00516497"/>
    <w:rsid w:val="00516F85"/>
    <w:rsid w:val="00520129"/>
    <w:rsid w:val="00520E2B"/>
    <w:rsid w:val="00522C6D"/>
    <w:rsid w:val="005259BE"/>
    <w:rsid w:val="00525AE3"/>
    <w:rsid w:val="00527886"/>
    <w:rsid w:val="0052796C"/>
    <w:rsid w:val="005323F5"/>
    <w:rsid w:val="00537977"/>
    <w:rsid w:val="005402D5"/>
    <w:rsid w:val="0054154F"/>
    <w:rsid w:val="0054486B"/>
    <w:rsid w:val="005516DD"/>
    <w:rsid w:val="00552BB8"/>
    <w:rsid w:val="00553CB4"/>
    <w:rsid w:val="00560BA5"/>
    <w:rsid w:val="00561809"/>
    <w:rsid w:val="0056269D"/>
    <w:rsid w:val="00571DE3"/>
    <w:rsid w:val="005732B3"/>
    <w:rsid w:val="00573491"/>
    <w:rsid w:val="005779A2"/>
    <w:rsid w:val="005800C5"/>
    <w:rsid w:val="00584E6B"/>
    <w:rsid w:val="005864DB"/>
    <w:rsid w:val="00590204"/>
    <w:rsid w:val="005913E5"/>
    <w:rsid w:val="005939B3"/>
    <w:rsid w:val="005A6D44"/>
    <w:rsid w:val="005A7B5B"/>
    <w:rsid w:val="005B0729"/>
    <w:rsid w:val="005B0FE2"/>
    <w:rsid w:val="005B4F5A"/>
    <w:rsid w:val="005D1257"/>
    <w:rsid w:val="005D2646"/>
    <w:rsid w:val="005D79FF"/>
    <w:rsid w:val="005E01F6"/>
    <w:rsid w:val="005E2489"/>
    <w:rsid w:val="005E2EA4"/>
    <w:rsid w:val="005E4C42"/>
    <w:rsid w:val="005E54BE"/>
    <w:rsid w:val="005E56E1"/>
    <w:rsid w:val="005E7DFF"/>
    <w:rsid w:val="005F1F36"/>
    <w:rsid w:val="005F5C39"/>
    <w:rsid w:val="00603B4B"/>
    <w:rsid w:val="00612E66"/>
    <w:rsid w:val="0061394E"/>
    <w:rsid w:val="00613F2D"/>
    <w:rsid w:val="00615FED"/>
    <w:rsid w:val="00617256"/>
    <w:rsid w:val="00626506"/>
    <w:rsid w:val="006266DE"/>
    <w:rsid w:val="0062739F"/>
    <w:rsid w:val="00630273"/>
    <w:rsid w:val="0063309D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8321E"/>
    <w:rsid w:val="006913B4"/>
    <w:rsid w:val="00691DC3"/>
    <w:rsid w:val="00695704"/>
    <w:rsid w:val="006972A7"/>
    <w:rsid w:val="00697395"/>
    <w:rsid w:val="006A3631"/>
    <w:rsid w:val="006A4232"/>
    <w:rsid w:val="006B1B8B"/>
    <w:rsid w:val="006B65CE"/>
    <w:rsid w:val="006C14E7"/>
    <w:rsid w:val="006C6031"/>
    <w:rsid w:val="006C6DED"/>
    <w:rsid w:val="006D0D68"/>
    <w:rsid w:val="006D7B9C"/>
    <w:rsid w:val="006E3A84"/>
    <w:rsid w:val="007020D9"/>
    <w:rsid w:val="0070279D"/>
    <w:rsid w:val="007043F7"/>
    <w:rsid w:val="0070795A"/>
    <w:rsid w:val="007116BC"/>
    <w:rsid w:val="00714B3A"/>
    <w:rsid w:val="00715CEF"/>
    <w:rsid w:val="007174FC"/>
    <w:rsid w:val="00723A5F"/>
    <w:rsid w:val="00724441"/>
    <w:rsid w:val="007261D0"/>
    <w:rsid w:val="00732C96"/>
    <w:rsid w:val="00733CD7"/>
    <w:rsid w:val="007351FE"/>
    <w:rsid w:val="00737E08"/>
    <w:rsid w:val="00744A2E"/>
    <w:rsid w:val="00745CFD"/>
    <w:rsid w:val="00747272"/>
    <w:rsid w:val="00752951"/>
    <w:rsid w:val="00754121"/>
    <w:rsid w:val="0076592F"/>
    <w:rsid w:val="00766677"/>
    <w:rsid w:val="00770C84"/>
    <w:rsid w:val="007722B6"/>
    <w:rsid w:val="007859FF"/>
    <w:rsid w:val="00785A3A"/>
    <w:rsid w:val="007927D9"/>
    <w:rsid w:val="00796807"/>
    <w:rsid w:val="0079757D"/>
    <w:rsid w:val="007979F7"/>
    <w:rsid w:val="007A1D43"/>
    <w:rsid w:val="007A7F4B"/>
    <w:rsid w:val="007B25CD"/>
    <w:rsid w:val="007B5D50"/>
    <w:rsid w:val="007B5F60"/>
    <w:rsid w:val="007B6BEA"/>
    <w:rsid w:val="007C0619"/>
    <w:rsid w:val="007C1EA6"/>
    <w:rsid w:val="007C6441"/>
    <w:rsid w:val="007D087E"/>
    <w:rsid w:val="007D0932"/>
    <w:rsid w:val="007E1794"/>
    <w:rsid w:val="007E4B7A"/>
    <w:rsid w:val="007E7216"/>
    <w:rsid w:val="007F0CCA"/>
    <w:rsid w:val="007F7E0C"/>
    <w:rsid w:val="008014F7"/>
    <w:rsid w:val="0080328E"/>
    <w:rsid w:val="00804804"/>
    <w:rsid w:val="00812B19"/>
    <w:rsid w:val="00813E43"/>
    <w:rsid w:val="00821998"/>
    <w:rsid w:val="00822639"/>
    <w:rsid w:val="00823856"/>
    <w:rsid w:val="008271A1"/>
    <w:rsid w:val="00827B55"/>
    <w:rsid w:val="00827FBB"/>
    <w:rsid w:val="008302C7"/>
    <w:rsid w:val="00833C03"/>
    <w:rsid w:val="008366D0"/>
    <w:rsid w:val="0085065E"/>
    <w:rsid w:val="00850F75"/>
    <w:rsid w:val="00863801"/>
    <w:rsid w:val="00865D54"/>
    <w:rsid w:val="00866999"/>
    <w:rsid w:val="008673BA"/>
    <w:rsid w:val="0087596A"/>
    <w:rsid w:val="008768C3"/>
    <w:rsid w:val="00877207"/>
    <w:rsid w:val="00880062"/>
    <w:rsid w:val="0088180C"/>
    <w:rsid w:val="0088396A"/>
    <w:rsid w:val="00883BED"/>
    <w:rsid w:val="00883E84"/>
    <w:rsid w:val="008842B8"/>
    <w:rsid w:val="008900B7"/>
    <w:rsid w:val="00891A20"/>
    <w:rsid w:val="00896690"/>
    <w:rsid w:val="008A6B5D"/>
    <w:rsid w:val="008B1909"/>
    <w:rsid w:val="008B285C"/>
    <w:rsid w:val="008B3102"/>
    <w:rsid w:val="008B42AF"/>
    <w:rsid w:val="008D0560"/>
    <w:rsid w:val="008D2201"/>
    <w:rsid w:val="008D5902"/>
    <w:rsid w:val="008D7C18"/>
    <w:rsid w:val="008F18B4"/>
    <w:rsid w:val="008F42B8"/>
    <w:rsid w:val="008F79C3"/>
    <w:rsid w:val="009044D1"/>
    <w:rsid w:val="00905104"/>
    <w:rsid w:val="0091740D"/>
    <w:rsid w:val="00917D4D"/>
    <w:rsid w:val="00922D8E"/>
    <w:rsid w:val="00931073"/>
    <w:rsid w:val="00935AD9"/>
    <w:rsid w:val="009405CA"/>
    <w:rsid w:val="009420E7"/>
    <w:rsid w:val="00952766"/>
    <w:rsid w:val="0095541C"/>
    <w:rsid w:val="00955C0A"/>
    <w:rsid w:val="009723A9"/>
    <w:rsid w:val="0097352E"/>
    <w:rsid w:val="009739B9"/>
    <w:rsid w:val="00984CC5"/>
    <w:rsid w:val="00986931"/>
    <w:rsid w:val="009915C0"/>
    <w:rsid w:val="009A080D"/>
    <w:rsid w:val="009A2449"/>
    <w:rsid w:val="009A359B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6C1E"/>
    <w:rsid w:val="009F76D4"/>
    <w:rsid w:val="00A00D05"/>
    <w:rsid w:val="00A03C04"/>
    <w:rsid w:val="00A05D8E"/>
    <w:rsid w:val="00A06F06"/>
    <w:rsid w:val="00A074E0"/>
    <w:rsid w:val="00A11E1D"/>
    <w:rsid w:val="00A21235"/>
    <w:rsid w:val="00A270B0"/>
    <w:rsid w:val="00A31FE2"/>
    <w:rsid w:val="00A33875"/>
    <w:rsid w:val="00A4018E"/>
    <w:rsid w:val="00A438A3"/>
    <w:rsid w:val="00A56421"/>
    <w:rsid w:val="00A6047C"/>
    <w:rsid w:val="00A61DA5"/>
    <w:rsid w:val="00A6305D"/>
    <w:rsid w:val="00A64E5F"/>
    <w:rsid w:val="00A64F27"/>
    <w:rsid w:val="00A740D5"/>
    <w:rsid w:val="00A77438"/>
    <w:rsid w:val="00A7765A"/>
    <w:rsid w:val="00A808D1"/>
    <w:rsid w:val="00A9069F"/>
    <w:rsid w:val="00A9147C"/>
    <w:rsid w:val="00A91BA3"/>
    <w:rsid w:val="00A97A22"/>
    <w:rsid w:val="00A97B0D"/>
    <w:rsid w:val="00AA0E36"/>
    <w:rsid w:val="00AA14F1"/>
    <w:rsid w:val="00AA3211"/>
    <w:rsid w:val="00AA35C8"/>
    <w:rsid w:val="00AB0E0E"/>
    <w:rsid w:val="00AB6CEA"/>
    <w:rsid w:val="00AB73D5"/>
    <w:rsid w:val="00AC501B"/>
    <w:rsid w:val="00AD0FEC"/>
    <w:rsid w:val="00AD24A6"/>
    <w:rsid w:val="00AD4D4C"/>
    <w:rsid w:val="00AD5E6D"/>
    <w:rsid w:val="00AE2166"/>
    <w:rsid w:val="00AE3E70"/>
    <w:rsid w:val="00AE4F74"/>
    <w:rsid w:val="00AE749A"/>
    <w:rsid w:val="00AF151D"/>
    <w:rsid w:val="00AF3D73"/>
    <w:rsid w:val="00B00D79"/>
    <w:rsid w:val="00B128E6"/>
    <w:rsid w:val="00B13B75"/>
    <w:rsid w:val="00B14666"/>
    <w:rsid w:val="00B146D9"/>
    <w:rsid w:val="00B17050"/>
    <w:rsid w:val="00B175B6"/>
    <w:rsid w:val="00B206C0"/>
    <w:rsid w:val="00B26572"/>
    <w:rsid w:val="00B26B56"/>
    <w:rsid w:val="00B276F2"/>
    <w:rsid w:val="00B31611"/>
    <w:rsid w:val="00B34EEE"/>
    <w:rsid w:val="00B406E7"/>
    <w:rsid w:val="00B46BC4"/>
    <w:rsid w:val="00B476DC"/>
    <w:rsid w:val="00B5038F"/>
    <w:rsid w:val="00B51244"/>
    <w:rsid w:val="00B545EA"/>
    <w:rsid w:val="00B60FFB"/>
    <w:rsid w:val="00B61B69"/>
    <w:rsid w:val="00B64869"/>
    <w:rsid w:val="00B64E10"/>
    <w:rsid w:val="00B65489"/>
    <w:rsid w:val="00B70641"/>
    <w:rsid w:val="00B73FCB"/>
    <w:rsid w:val="00B74802"/>
    <w:rsid w:val="00B76D88"/>
    <w:rsid w:val="00B868BC"/>
    <w:rsid w:val="00B963B7"/>
    <w:rsid w:val="00BA35D8"/>
    <w:rsid w:val="00BA6854"/>
    <w:rsid w:val="00BD1179"/>
    <w:rsid w:val="00BD3A9D"/>
    <w:rsid w:val="00BD451B"/>
    <w:rsid w:val="00BE41D7"/>
    <w:rsid w:val="00BE4D05"/>
    <w:rsid w:val="00BF1AC8"/>
    <w:rsid w:val="00C00693"/>
    <w:rsid w:val="00C0767E"/>
    <w:rsid w:val="00C10190"/>
    <w:rsid w:val="00C1082F"/>
    <w:rsid w:val="00C165DC"/>
    <w:rsid w:val="00C276FD"/>
    <w:rsid w:val="00C3732B"/>
    <w:rsid w:val="00C41A31"/>
    <w:rsid w:val="00C4459B"/>
    <w:rsid w:val="00C4556E"/>
    <w:rsid w:val="00C47E98"/>
    <w:rsid w:val="00C50D10"/>
    <w:rsid w:val="00C54A26"/>
    <w:rsid w:val="00C62CAC"/>
    <w:rsid w:val="00C67E2C"/>
    <w:rsid w:val="00C714E9"/>
    <w:rsid w:val="00C777C4"/>
    <w:rsid w:val="00C77C4C"/>
    <w:rsid w:val="00C804BE"/>
    <w:rsid w:val="00C80CCE"/>
    <w:rsid w:val="00C83810"/>
    <w:rsid w:val="00C83D71"/>
    <w:rsid w:val="00CA1F19"/>
    <w:rsid w:val="00CA1FCC"/>
    <w:rsid w:val="00CA2607"/>
    <w:rsid w:val="00CA2A78"/>
    <w:rsid w:val="00CA4C76"/>
    <w:rsid w:val="00CA626B"/>
    <w:rsid w:val="00CA69B5"/>
    <w:rsid w:val="00CB3BA9"/>
    <w:rsid w:val="00CB6881"/>
    <w:rsid w:val="00CC0D25"/>
    <w:rsid w:val="00CC1355"/>
    <w:rsid w:val="00CC692B"/>
    <w:rsid w:val="00CC6AA9"/>
    <w:rsid w:val="00CC6E45"/>
    <w:rsid w:val="00CC7E72"/>
    <w:rsid w:val="00CD4EEB"/>
    <w:rsid w:val="00CE6E0B"/>
    <w:rsid w:val="00CF2447"/>
    <w:rsid w:val="00CF477A"/>
    <w:rsid w:val="00D0095E"/>
    <w:rsid w:val="00D01259"/>
    <w:rsid w:val="00D020F8"/>
    <w:rsid w:val="00D02517"/>
    <w:rsid w:val="00D036D9"/>
    <w:rsid w:val="00D04368"/>
    <w:rsid w:val="00D04E39"/>
    <w:rsid w:val="00D0783D"/>
    <w:rsid w:val="00D1277C"/>
    <w:rsid w:val="00D20B39"/>
    <w:rsid w:val="00D25124"/>
    <w:rsid w:val="00D25D3C"/>
    <w:rsid w:val="00D26C44"/>
    <w:rsid w:val="00D3027C"/>
    <w:rsid w:val="00D3447F"/>
    <w:rsid w:val="00D35A26"/>
    <w:rsid w:val="00D42063"/>
    <w:rsid w:val="00D4653B"/>
    <w:rsid w:val="00D4719E"/>
    <w:rsid w:val="00D53179"/>
    <w:rsid w:val="00D60F88"/>
    <w:rsid w:val="00D62E6F"/>
    <w:rsid w:val="00D7329E"/>
    <w:rsid w:val="00D74025"/>
    <w:rsid w:val="00D76FEF"/>
    <w:rsid w:val="00D800E6"/>
    <w:rsid w:val="00D87789"/>
    <w:rsid w:val="00D87EAC"/>
    <w:rsid w:val="00D90532"/>
    <w:rsid w:val="00D94511"/>
    <w:rsid w:val="00D97327"/>
    <w:rsid w:val="00DA187D"/>
    <w:rsid w:val="00DA3032"/>
    <w:rsid w:val="00DA55BB"/>
    <w:rsid w:val="00DB6662"/>
    <w:rsid w:val="00DB6A26"/>
    <w:rsid w:val="00DB7FF5"/>
    <w:rsid w:val="00DC2C6F"/>
    <w:rsid w:val="00DC4441"/>
    <w:rsid w:val="00DC51AC"/>
    <w:rsid w:val="00DC65F4"/>
    <w:rsid w:val="00DD35F1"/>
    <w:rsid w:val="00DD42B7"/>
    <w:rsid w:val="00DD59B4"/>
    <w:rsid w:val="00DE34BD"/>
    <w:rsid w:val="00DE3C3D"/>
    <w:rsid w:val="00DF5000"/>
    <w:rsid w:val="00E00FCE"/>
    <w:rsid w:val="00E01FAF"/>
    <w:rsid w:val="00E04026"/>
    <w:rsid w:val="00E20AC7"/>
    <w:rsid w:val="00E2247E"/>
    <w:rsid w:val="00E277D0"/>
    <w:rsid w:val="00E27FCC"/>
    <w:rsid w:val="00E3220D"/>
    <w:rsid w:val="00E35772"/>
    <w:rsid w:val="00E3795C"/>
    <w:rsid w:val="00E37F6C"/>
    <w:rsid w:val="00E4051C"/>
    <w:rsid w:val="00E43D30"/>
    <w:rsid w:val="00E447FE"/>
    <w:rsid w:val="00E53823"/>
    <w:rsid w:val="00E543DB"/>
    <w:rsid w:val="00E70C77"/>
    <w:rsid w:val="00E71407"/>
    <w:rsid w:val="00E74329"/>
    <w:rsid w:val="00E75886"/>
    <w:rsid w:val="00E75D68"/>
    <w:rsid w:val="00E80418"/>
    <w:rsid w:val="00E80609"/>
    <w:rsid w:val="00E83509"/>
    <w:rsid w:val="00E8492B"/>
    <w:rsid w:val="00E85CE1"/>
    <w:rsid w:val="00E9752B"/>
    <w:rsid w:val="00E97DE1"/>
    <w:rsid w:val="00EA0A2A"/>
    <w:rsid w:val="00EA200D"/>
    <w:rsid w:val="00EA2477"/>
    <w:rsid w:val="00EA582B"/>
    <w:rsid w:val="00EB4E4A"/>
    <w:rsid w:val="00EC070F"/>
    <w:rsid w:val="00EC2531"/>
    <w:rsid w:val="00ED3CBB"/>
    <w:rsid w:val="00ED7140"/>
    <w:rsid w:val="00EE225F"/>
    <w:rsid w:val="00EE5945"/>
    <w:rsid w:val="00EE6137"/>
    <w:rsid w:val="00F10A7E"/>
    <w:rsid w:val="00F122E8"/>
    <w:rsid w:val="00F17444"/>
    <w:rsid w:val="00F23229"/>
    <w:rsid w:val="00F27C6F"/>
    <w:rsid w:val="00F3122F"/>
    <w:rsid w:val="00F33978"/>
    <w:rsid w:val="00F339D9"/>
    <w:rsid w:val="00F35CEC"/>
    <w:rsid w:val="00F37FDD"/>
    <w:rsid w:val="00F448F0"/>
    <w:rsid w:val="00F46D39"/>
    <w:rsid w:val="00F5001F"/>
    <w:rsid w:val="00F564D6"/>
    <w:rsid w:val="00F7041A"/>
    <w:rsid w:val="00F7549C"/>
    <w:rsid w:val="00F81D17"/>
    <w:rsid w:val="00F83652"/>
    <w:rsid w:val="00F87F52"/>
    <w:rsid w:val="00F9538A"/>
    <w:rsid w:val="00F95473"/>
    <w:rsid w:val="00F95725"/>
    <w:rsid w:val="00FA12C6"/>
    <w:rsid w:val="00FA1323"/>
    <w:rsid w:val="00FA45D8"/>
    <w:rsid w:val="00FA72D9"/>
    <w:rsid w:val="00FA7ED9"/>
    <w:rsid w:val="00FA7F68"/>
    <w:rsid w:val="00FB069B"/>
    <w:rsid w:val="00FB5E2D"/>
    <w:rsid w:val="00FC36BB"/>
    <w:rsid w:val="00FD07E7"/>
    <w:rsid w:val="00FD276E"/>
    <w:rsid w:val="00FD2881"/>
    <w:rsid w:val="00FF1207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1D51B62E"/>
  <w15:docId w15:val="{E8A3C6EF-6749-4580-A55F-19141DB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rsid w:val="00C77C4C"/>
    <w:rPr>
      <w:color w:val="0000FF"/>
      <w:u w:val="single"/>
    </w:rPr>
  </w:style>
  <w:style w:type="character" w:styleId="Enllavisitat">
    <w:name w:val="FollowedHyperlink"/>
    <w:basedOn w:val="Lletraperdefectedelpargraf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Refernciadecomentari">
    <w:name w:val="annotation reference"/>
    <w:basedOn w:val="Lletraperdefectedelpargraf"/>
    <w:semiHidden/>
    <w:unhideWhenUsed/>
    <w:rsid w:val="00D01259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D01259"/>
  </w:style>
  <w:style w:type="character" w:customStyle="1" w:styleId="TextdecomentariCar">
    <w:name w:val="Text de comentari Car"/>
    <w:basedOn w:val="Lletraperdefectedelpargraf"/>
    <w:link w:val="Textdecomentari"/>
    <w:semiHidden/>
    <w:rsid w:val="00D01259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D0125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D01259"/>
    <w:rPr>
      <w:b/>
      <w:bCs/>
      <w:lang w:eastAsia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A4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v.cat/es/universidad/estructura/gestion/apoyo-actividad/gestion-academica/automatricula/consulta-dades-altres-administracions-organismes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ranet.urv.cat/group/intranet/secretaria-virtu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ranet.urv.cat/group/intranet/secretaria-virtu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rv.cat/es/estudios/doctorados/tramites/cambio-dedicacion-tiempo-parcial-o-completo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urv.cat/es/estudios/doctorados/admision/matricula/" TargetMode="External"/><Relationship Id="rId14" Type="http://schemas.openxmlformats.org/officeDocument/2006/relationships/hyperlink" Target="http://www.urv.cat/es/universidad/estructura/gestion/apoyo-actividad/gestion-academica/form-atencio-usuari-automatricula-doc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6" ma:contentTypeDescription="Crear nuevo documento." ma:contentTypeScope="" ma:versionID="22251822774c8524316ea210c50cdffa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9250ee9d12cd0e64907ef0d10cc62adf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9095B-1AD9-4C63-A7AE-A5B75C266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C113E-F3BF-4496-A05C-3E3D8F7B8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3838</CharactersWithSpaces>
  <SharedDoc>false</SharedDoc>
  <HLinks>
    <vt:vector size="36" baseType="variant">
      <vt:variant>
        <vt:i4>6291520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1114170</vt:i4>
      </vt:variant>
      <vt:variant>
        <vt:i4>12</vt:i4>
      </vt:variant>
      <vt:variant>
        <vt:i4>0</vt:i4>
      </vt:variant>
      <vt:variant>
        <vt:i4>5</vt:i4>
      </vt:variant>
      <vt:variant>
        <vt:lpwstr>http://www.urv.cat/gestio_academica/automatricula/grau/estudiants_segon_curs.html</vt:lpwstr>
      </vt:variant>
      <vt:variant>
        <vt:lpwstr>pmf</vt:lpwstr>
      </vt:variant>
      <vt:variant>
        <vt:i4>3866713</vt:i4>
      </vt:variant>
      <vt:variant>
        <vt:i4>9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1114231</vt:i4>
      </vt:variant>
      <vt:variant>
        <vt:i4>6</vt:i4>
      </vt:variant>
      <vt:variant>
        <vt:i4>0</vt:i4>
      </vt:variant>
      <vt:variant>
        <vt:i4>5</vt:i4>
      </vt:variant>
      <vt:variant>
        <vt:lpwstr>http://www.urv.cat/gestio_academica/tramits_administratius/canvi_cc_entitat_bancaria.html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http://www.urv.cat/media/upload/arxius/gestio_academica/correus_curs_2015_16/correu_1_estudiants_grau_2n_matricula_2015_16_catala_25062015.pdf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Maria Del Mar Perpiñà Cuevas</cp:lastModifiedBy>
  <cp:revision>8</cp:revision>
  <cp:lastPrinted>2017-07-31T11:20:00Z</cp:lastPrinted>
  <dcterms:created xsi:type="dcterms:W3CDTF">2023-08-01T06:34:00Z</dcterms:created>
  <dcterms:modified xsi:type="dcterms:W3CDTF">2023-09-13T07:31:00Z</dcterms:modified>
</cp:coreProperties>
</file>