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883A" w14:textId="77777777" w:rsidR="00C276FD" w:rsidRDefault="00C276FD" w:rsidP="001133B7">
      <w:pPr>
        <w:jc w:val="both"/>
        <w:rPr>
          <w:rFonts w:ascii="Arial" w:hAnsi="Arial" w:cs="Arial"/>
        </w:rPr>
      </w:pPr>
    </w:p>
    <w:tbl>
      <w:tblPr>
        <w:tblStyle w:val="Taulaambquadrcula"/>
        <w:tblW w:w="0" w:type="auto"/>
        <w:tblLook w:val="01E0" w:firstRow="1" w:lastRow="1" w:firstColumn="1" w:lastColumn="1" w:noHBand="0" w:noVBand="0"/>
      </w:tblPr>
      <w:tblGrid>
        <w:gridCol w:w="1903"/>
        <w:gridCol w:w="6575"/>
        <w:gridCol w:w="16"/>
      </w:tblGrid>
      <w:tr w:rsidR="00B206C0" w:rsidRPr="006F3EF6" w14:paraId="7893A430" w14:textId="77777777" w:rsidTr="00ED7140">
        <w:tc>
          <w:tcPr>
            <w:tcW w:w="8660" w:type="dxa"/>
            <w:gridSpan w:val="3"/>
            <w:shd w:val="clear" w:color="auto" w:fill="666666"/>
            <w:vAlign w:val="center"/>
          </w:tcPr>
          <w:p w14:paraId="7F18E199" w14:textId="77777777" w:rsidR="00B206C0" w:rsidRPr="006F3EF6" w:rsidRDefault="00B206C0" w:rsidP="00ED7140">
            <w:pPr>
              <w:rPr>
                <w:rFonts w:ascii="Arial" w:hAnsi="Arial" w:cs="Arial"/>
                <w:b/>
                <w:color w:val="FFFFFF"/>
                <w:lang w:val="es-ES"/>
              </w:rPr>
            </w:pPr>
            <w:r w:rsidRPr="006F3EF6">
              <w:rPr>
                <w:rFonts w:ascii="Arial" w:hAnsi="Arial" w:cs="Arial"/>
                <w:b/>
                <w:color w:val="FFFFFF"/>
                <w:lang w:val="es-ES"/>
              </w:rPr>
              <w:t>CA</w:t>
            </w:r>
            <w:r>
              <w:rPr>
                <w:rFonts w:ascii="Arial" w:hAnsi="Arial" w:cs="Arial"/>
                <w:b/>
                <w:color w:val="FFFFFF"/>
                <w:lang w:val="es-ES"/>
              </w:rPr>
              <w:t>TALÀ</w:t>
            </w:r>
          </w:p>
        </w:tc>
      </w:tr>
      <w:tr w:rsidR="004213FA" w14:paraId="0A355173" w14:textId="77777777" w:rsidTr="008B3102">
        <w:trPr>
          <w:gridAfter w:val="1"/>
          <w:wAfter w:w="16" w:type="dxa"/>
        </w:trPr>
        <w:tc>
          <w:tcPr>
            <w:tcW w:w="1908" w:type="dxa"/>
            <w:shd w:val="clear" w:color="auto" w:fill="CCCCCC"/>
            <w:vAlign w:val="center"/>
          </w:tcPr>
          <w:p w14:paraId="530EBE25" w14:textId="77777777" w:rsidR="004213FA" w:rsidRDefault="004213FA" w:rsidP="008B3102">
            <w:pPr>
              <w:jc w:val="right"/>
              <w:rPr>
                <w:rFonts w:ascii="Arial" w:hAnsi="Arial" w:cs="Arial"/>
                <w:b/>
              </w:rPr>
            </w:pPr>
            <w:r w:rsidRPr="008F01BF">
              <w:rPr>
                <w:rFonts w:ascii="Arial" w:hAnsi="Arial" w:cs="Arial"/>
                <w:b/>
              </w:rPr>
              <w:t>REMITENT:</w:t>
            </w:r>
          </w:p>
        </w:tc>
        <w:tc>
          <w:tcPr>
            <w:tcW w:w="6736" w:type="dxa"/>
            <w:vAlign w:val="center"/>
          </w:tcPr>
          <w:p w14:paraId="77A18341" w14:textId="77777777" w:rsidR="004213FA" w:rsidRDefault="00003E72" w:rsidP="00EA200D">
            <w:pPr>
              <w:rPr>
                <w:rFonts w:ascii="Arial" w:hAnsi="Arial" w:cs="Arial"/>
                <w:b/>
              </w:rPr>
            </w:pPr>
            <w:r>
              <w:rPr>
                <w:rFonts w:ascii="Arial" w:hAnsi="Arial" w:cs="Arial"/>
                <w:b/>
                <w:sz w:val="18"/>
                <w:szCs w:val="18"/>
              </w:rPr>
              <w:t>S</w:t>
            </w:r>
            <w:r w:rsidR="00143AAF">
              <w:rPr>
                <w:rFonts w:ascii="Arial" w:hAnsi="Arial" w:cs="Arial"/>
                <w:b/>
                <w:sz w:val="18"/>
                <w:szCs w:val="18"/>
              </w:rPr>
              <w:t xml:space="preserve">ERVEI DE </w:t>
            </w:r>
            <w:r>
              <w:rPr>
                <w:rFonts w:ascii="Arial" w:hAnsi="Arial" w:cs="Arial"/>
                <w:b/>
                <w:sz w:val="18"/>
                <w:szCs w:val="18"/>
              </w:rPr>
              <w:t>G</w:t>
            </w:r>
            <w:r w:rsidR="00143AAF">
              <w:rPr>
                <w:rFonts w:ascii="Arial" w:hAnsi="Arial" w:cs="Arial"/>
                <w:b/>
                <w:sz w:val="18"/>
                <w:szCs w:val="18"/>
              </w:rPr>
              <w:t xml:space="preserve">ESTIÓ </w:t>
            </w:r>
            <w:r>
              <w:rPr>
                <w:rFonts w:ascii="Arial" w:hAnsi="Arial" w:cs="Arial"/>
                <w:b/>
                <w:sz w:val="18"/>
                <w:szCs w:val="18"/>
              </w:rPr>
              <w:t>A</w:t>
            </w:r>
            <w:r w:rsidR="00143AAF">
              <w:rPr>
                <w:rFonts w:ascii="Arial" w:hAnsi="Arial" w:cs="Arial"/>
                <w:b/>
                <w:sz w:val="18"/>
                <w:szCs w:val="18"/>
              </w:rPr>
              <w:t>CADÈMICA</w:t>
            </w:r>
          </w:p>
        </w:tc>
      </w:tr>
      <w:tr w:rsidR="004213FA" w14:paraId="2FE0E657" w14:textId="77777777" w:rsidTr="008B3102">
        <w:trPr>
          <w:gridAfter w:val="1"/>
          <w:wAfter w:w="16" w:type="dxa"/>
        </w:trPr>
        <w:tc>
          <w:tcPr>
            <w:tcW w:w="1908" w:type="dxa"/>
            <w:shd w:val="clear" w:color="auto" w:fill="CCCCCC"/>
            <w:vAlign w:val="center"/>
          </w:tcPr>
          <w:p w14:paraId="3A824D91" w14:textId="77777777" w:rsidR="004213FA" w:rsidRDefault="004213FA" w:rsidP="008B3102">
            <w:pPr>
              <w:jc w:val="right"/>
              <w:rPr>
                <w:rFonts w:ascii="Arial" w:hAnsi="Arial" w:cs="Arial"/>
                <w:b/>
              </w:rPr>
            </w:pPr>
            <w:r>
              <w:rPr>
                <w:rFonts w:ascii="Arial" w:hAnsi="Arial" w:cs="Arial"/>
                <w:b/>
              </w:rPr>
              <w:t>DESTINATARIS:</w:t>
            </w:r>
          </w:p>
        </w:tc>
        <w:tc>
          <w:tcPr>
            <w:tcW w:w="6736" w:type="dxa"/>
            <w:vAlign w:val="center"/>
          </w:tcPr>
          <w:p w14:paraId="33E694A2" w14:textId="39AECF7C" w:rsidR="004213FA" w:rsidRPr="005F0FFF" w:rsidRDefault="004213FA" w:rsidP="00003E72">
            <w:pPr>
              <w:rPr>
                <w:rFonts w:ascii="Arial" w:hAnsi="Arial" w:cs="Arial"/>
                <w:b/>
                <w:sz w:val="18"/>
                <w:szCs w:val="18"/>
              </w:rPr>
            </w:pPr>
            <w:r w:rsidRPr="00766677">
              <w:rPr>
                <w:rFonts w:ascii="Arial" w:hAnsi="Arial" w:cs="Arial"/>
                <w:b/>
                <w:sz w:val="18"/>
                <w:szCs w:val="18"/>
              </w:rPr>
              <w:t xml:space="preserve">ESTUDIANTS MATRICULATS A </w:t>
            </w:r>
            <w:r w:rsidR="00003E72">
              <w:rPr>
                <w:rFonts w:ascii="Arial" w:hAnsi="Arial" w:cs="Arial"/>
                <w:b/>
                <w:sz w:val="18"/>
                <w:szCs w:val="18"/>
              </w:rPr>
              <w:t>DOCTORAT</w:t>
            </w:r>
            <w:r w:rsidRPr="00766677">
              <w:rPr>
                <w:rFonts w:ascii="Arial" w:hAnsi="Arial" w:cs="Arial"/>
                <w:b/>
                <w:sz w:val="18"/>
                <w:szCs w:val="18"/>
              </w:rPr>
              <w:t xml:space="preserve"> AL CURS </w:t>
            </w:r>
            <w:r w:rsidR="00DB0A1B">
              <w:rPr>
                <w:rFonts w:ascii="Arial" w:hAnsi="Arial" w:cs="Arial"/>
                <w:b/>
                <w:sz w:val="18"/>
                <w:szCs w:val="18"/>
              </w:rPr>
              <w:t>2022-23</w:t>
            </w:r>
          </w:p>
        </w:tc>
      </w:tr>
      <w:tr w:rsidR="008F18B4" w14:paraId="0AADDF86" w14:textId="77777777" w:rsidTr="008B3102">
        <w:trPr>
          <w:gridAfter w:val="1"/>
          <w:wAfter w:w="16" w:type="dxa"/>
        </w:trPr>
        <w:tc>
          <w:tcPr>
            <w:tcW w:w="1908" w:type="dxa"/>
            <w:shd w:val="clear" w:color="auto" w:fill="CCCCCC"/>
            <w:vAlign w:val="center"/>
          </w:tcPr>
          <w:p w14:paraId="61F16920" w14:textId="77777777" w:rsidR="008F18B4" w:rsidRDefault="008F18B4" w:rsidP="008B3102">
            <w:pPr>
              <w:jc w:val="right"/>
              <w:rPr>
                <w:rFonts w:ascii="Arial" w:hAnsi="Arial" w:cs="Arial"/>
                <w:b/>
              </w:rPr>
            </w:pPr>
            <w:r w:rsidRPr="00E3220D">
              <w:rPr>
                <w:rFonts w:ascii="Arial" w:hAnsi="Arial" w:cs="Arial"/>
                <w:b/>
              </w:rPr>
              <w:t>Assumpte:</w:t>
            </w:r>
          </w:p>
        </w:tc>
        <w:tc>
          <w:tcPr>
            <w:tcW w:w="6736" w:type="dxa"/>
            <w:vAlign w:val="center"/>
          </w:tcPr>
          <w:p w14:paraId="055AE272" w14:textId="439AD721" w:rsidR="008F18B4" w:rsidRDefault="00732C96" w:rsidP="00143AAF">
            <w:pPr>
              <w:rPr>
                <w:rFonts w:ascii="Arial" w:hAnsi="Arial" w:cs="Arial"/>
                <w:b/>
              </w:rPr>
            </w:pPr>
            <w:r>
              <w:rPr>
                <w:rFonts w:ascii="Arial" w:hAnsi="Arial" w:cs="Arial"/>
                <w:b/>
                <w:lang w:val="es-ES"/>
              </w:rPr>
              <w:t>M</w:t>
            </w:r>
            <w:r w:rsidRPr="00853F9E">
              <w:rPr>
                <w:rFonts w:ascii="Arial" w:hAnsi="Arial" w:cs="Arial"/>
                <w:b/>
                <w:lang w:val="es-ES"/>
              </w:rPr>
              <w:t xml:space="preserve">atrícula </w:t>
            </w:r>
            <w:r w:rsidR="008F18B4" w:rsidRPr="00E3220D">
              <w:rPr>
                <w:rFonts w:ascii="Arial" w:hAnsi="Arial" w:cs="Arial"/>
                <w:b/>
              </w:rPr>
              <w:t xml:space="preserve">URV </w:t>
            </w:r>
            <w:r w:rsidR="00DB0A1B">
              <w:rPr>
                <w:rFonts w:ascii="Arial" w:hAnsi="Arial" w:cs="Arial"/>
                <w:b/>
              </w:rPr>
              <w:t>2023-24</w:t>
            </w:r>
            <w:r w:rsidR="008F18B4" w:rsidRPr="00E3220D">
              <w:rPr>
                <w:rFonts w:ascii="Arial" w:hAnsi="Arial" w:cs="Arial"/>
                <w:b/>
              </w:rPr>
              <w:t xml:space="preserve">: </w:t>
            </w:r>
            <w:r w:rsidR="00FA45D8">
              <w:rPr>
                <w:rFonts w:ascii="Arial" w:hAnsi="Arial" w:cs="Arial"/>
                <w:b/>
              </w:rPr>
              <w:t>informació important</w:t>
            </w:r>
          </w:p>
        </w:tc>
      </w:tr>
    </w:tbl>
    <w:p w14:paraId="4B64BC52" w14:textId="77777777" w:rsidR="008F18B4" w:rsidRDefault="008F18B4" w:rsidP="001133B7">
      <w:pPr>
        <w:jc w:val="both"/>
        <w:rPr>
          <w:rFonts w:ascii="Arial" w:hAnsi="Arial" w:cs="Arial"/>
        </w:rPr>
      </w:pPr>
    </w:p>
    <w:p w14:paraId="729968CF" w14:textId="77777777" w:rsidR="000F02FA" w:rsidRDefault="000F02FA" w:rsidP="001133B7">
      <w:pPr>
        <w:jc w:val="both"/>
        <w:rPr>
          <w:rFonts w:ascii="Arial" w:hAnsi="Arial" w:cs="Arial"/>
        </w:rPr>
      </w:pPr>
    </w:p>
    <w:p w14:paraId="0256B0EF" w14:textId="77777777" w:rsidR="00003E72" w:rsidRDefault="00003E72" w:rsidP="00003E72">
      <w:pPr>
        <w:jc w:val="both"/>
        <w:rPr>
          <w:rFonts w:ascii="Arial" w:hAnsi="Arial" w:cs="Arial"/>
        </w:rPr>
      </w:pPr>
      <w:r w:rsidRPr="00003E72">
        <w:rPr>
          <w:rFonts w:ascii="Arial" w:hAnsi="Arial" w:cs="Arial"/>
        </w:rPr>
        <w:t>Benvolgut doctorand / Benvolguda doctoranda,</w:t>
      </w:r>
    </w:p>
    <w:p w14:paraId="52CE6B4F" w14:textId="77777777" w:rsidR="00003E72" w:rsidRPr="00003E72" w:rsidRDefault="00003E72" w:rsidP="00003E72">
      <w:pPr>
        <w:jc w:val="both"/>
        <w:rPr>
          <w:rFonts w:ascii="Arial" w:hAnsi="Arial" w:cs="Arial"/>
        </w:rPr>
      </w:pPr>
    </w:p>
    <w:p w14:paraId="53F78F2A" w14:textId="32990C26" w:rsidR="00003E72" w:rsidRDefault="00003E72" w:rsidP="00003E72">
      <w:pPr>
        <w:jc w:val="both"/>
        <w:rPr>
          <w:rFonts w:ascii="Arial" w:hAnsi="Arial" w:cs="Arial"/>
        </w:rPr>
      </w:pPr>
      <w:r w:rsidRPr="00003E72">
        <w:rPr>
          <w:rFonts w:ascii="Arial" w:hAnsi="Arial" w:cs="Arial"/>
        </w:rPr>
        <w:t xml:space="preserve">Tal com preveu la Normativa acadèmica i de matrícula de doctorat del curs </w:t>
      </w:r>
      <w:r w:rsidR="00DB0A1B">
        <w:rPr>
          <w:rFonts w:ascii="Arial" w:hAnsi="Arial" w:cs="Arial"/>
        </w:rPr>
        <w:t>2023-24</w:t>
      </w:r>
      <w:r w:rsidRPr="00003E72">
        <w:rPr>
          <w:rFonts w:ascii="Arial" w:hAnsi="Arial" w:cs="Arial"/>
        </w:rPr>
        <w:t>, els doctorands que estan elaborant la tesi doctoral han de matricular-se de tutoria de tesi cada curs acadèmic mentre no la defensin.</w:t>
      </w:r>
      <w:r w:rsidR="009F6C1E">
        <w:rPr>
          <w:rFonts w:ascii="Arial" w:hAnsi="Arial" w:cs="Arial"/>
        </w:rPr>
        <w:t xml:space="preserve"> El període de matrícula del curs </w:t>
      </w:r>
      <w:r w:rsidR="00DB0A1B">
        <w:rPr>
          <w:rFonts w:ascii="Arial" w:hAnsi="Arial" w:cs="Arial"/>
        </w:rPr>
        <w:t>2023-24</w:t>
      </w:r>
      <w:r w:rsidR="009F6C1E">
        <w:rPr>
          <w:rFonts w:ascii="Arial" w:hAnsi="Arial" w:cs="Arial"/>
        </w:rPr>
        <w:t xml:space="preserve"> és del </w:t>
      </w:r>
      <w:r w:rsidR="00AC5280" w:rsidRPr="00003E72">
        <w:rPr>
          <w:rFonts w:ascii="Arial" w:hAnsi="Arial" w:cs="Arial"/>
        </w:rPr>
        <w:t>1</w:t>
      </w:r>
      <w:r w:rsidR="006B4677">
        <w:rPr>
          <w:rFonts w:ascii="Arial" w:hAnsi="Arial" w:cs="Arial"/>
        </w:rPr>
        <w:t>5</w:t>
      </w:r>
      <w:r w:rsidR="00AC5280">
        <w:rPr>
          <w:rFonts w:ascii="Arial" w:hAnsi="Arial" w:cs="Arial"/>
        </w:rPr>
        <w:t xml:space="preserve"> </w:t>
      </w:r>
      <w:r w:rsidR="00B342CD">
        <w:rPr>
          <w:rFonts w:ascii="Arial" w:hAnsi="Arial" w:cs="Arial"/>
        </w:rPr>
        <w:t xml:space="preserve">al </w:t>
      </w:r>
      <w:r w:rsidR="00DB0A1B">
        <w:rPr>
          <w:rFonts w:ascii="Arial" w:hAnsi="Arial" w:cs="Arial"/>
        </w:rPr>
        <w:t>29</w:t>
      </w:r>
      <w:r w:rsidR="00B342CD">
        <w:rPr>
          <w:rFonts w:ascii="Arial" w:hAnsi="Arial" w:cs="Arial"/>
        </w:rPr>
        <w:t xml:space="preserve"> </w:t>
      </w:r>
      <w:r w:rsidR="00AC5280">
        <w:rPr>
          <w:rFonts w:ascii="Arial" w:hAnsi="Arial" w:cs="Arial"/>
        </w:rPr>
        <w:t>de setembre de 20</w:t>
      </w:r>
      <w:r w:rsidR="00B342CD">
        <w:rPr>
          <w:rFonts w:ascii="Arial" w:hAnsi="Arial" w:cs="Arial"/>
        </w:rPr>
        <w:t>2</w:t>
      </w:r>
      <w:r w:rsidR="00DB0A1B">
        <w:rPr>
          <w:rFonts w:ascii="Arial" w:hAnsi="Arial" w:cs="Arial"/>
        </w:rPr>
        <w:t>3</w:t>
      </w:r>
      <w:r w:rsidR="009F6C1E">
        <w:rPr>
          <w:rFonts w:ascii="Arial" w:hAnsi="Arial" w:cs="Arial"/>
        </w:rPr>
        <w:t>.</w:t>
      </w:r>
    </w:p>
    <w:p w14:paraId="5B3C2A74" w14:textId="77777777" w:rsidR="00003E72" w:rsidRPr="00003E72" w:rsidRDefault="00003E72" w:rsidP="00003E72">
      <w:pPr>
        <w:jc w:val="both"/>
        <w:rPr>
          <w:rFonts w:ascii="Arial" w:hAnsi="Arial" w:cs="Arial"/>
        </w:rPr>
      </w:pPr>
    </w:p>
    <w:p w14:paraId="2E358912" w14:textId="6B04077F" w:rsidR="00003E72" w:rsidRDefault="00827FBB" w:rsidP="00003E72">
      <w:pPr>
        <w:jc w:val="both"/>
        <w:rPr>
          <w:rFonts w:ascii="Arial" w:hAnsi="Arial" w:cs="Arial"/>
        </w:rPr>
      </w:pPr>
      <w:r>
        <w:rPr>
          <w:rFonts w:ascii="Arial" w:hAnsi="Arial" w:cs="Arial"/>
        </w:rPr>
        <w:t>Com</w:t>
      </w:r>
      <w:r w:rsidRPr="00003E72">
        <w:rPr>
          <w:rFonts w:ascii="Arial" w:hAnsi="Arial" w:cs="Arial"/>
        </w:rPr>
        <w:t xml:space="preserve"> </w:t>
      </w:r>
      <w:r w:rsidR="00003E72" w:rsidRPr="00003E72">
        <w:rPr>
          <w:rFonts w:ascii="Arial" w:hAnsi="Arial" w:cs="Arial"/>
        </w:rPr>
        <w:t xml:space="preserve">que durant el curs </w:t>
      </w:r>
      <w:r w:rsidR="00DB0A1B">
        <w:rPr>
          <w:rFonts w:ascii="Arial" w:hAnsi="Arial" w:cs="Arial"/>
        </w:rPr>
        <w:t>2022-23</w:t>
      </w:r>
      <w:r w:rsidR="00003E72" w:rsidRPr="00003E72">
        <w:rPr>
          <w:rFonts w:ascii="Arial" w:hAnsi="Arial" w:cs="Arial"/>
        </w:rPr>
        <w:t xml:space="preserve"> us vau matricular de la tutela de tesi en aquesta </w:t>
      </w:r>
      <w:r w:rsidR="00F17444">
        <w:rPr>
          <w:rFonts w:ascii="Arial" w:hAnsi="Arial" w:cs="Arial"/>
        </w:rPr>
        <w:t>u</w:t>
      </w:r>
      <w:r w:rsidR="00003E72" w:rsidRPr="00003E72">
        <w:rPr>
          <w:rFonts w:ascii="Arial" w:hAnsi="Arial" w:cs="Arial"/>
        </w:rPr>
        <w:t xml:space="preserve">niversitat, </w:t>
      </w:r>
      <w:r>
        <w:rPr>
          <w:rFonts w:ascii="Arial" w:hAnsi="Arial" w:cs="Arial"/>
        </w:rPr>
        <w:t>n’</w:t>
      </w:r>
      <w:r w:rsidR="00003E72">
        <w:rPr>
          <w:rFonts w:ascii="Arial" w:hAnsi="Arial" w:cs="Arial"/>
        </w:rPr>
        <w:t xml:space="preserve">heu </w:t>
      </w:r>
      <w:r w:rsidR="00143AAF">
        <w:rPr>
          <w:rFonts w:ascii="Arial" w:hAnsi="Arial" w:cs="Arial"/>
        </w:rPr>
        <w:t>estat avaluat satisfactòriament en les avaluacions d’abril o ju</w:t>
      </w:r>
      <w:r w:rsidR="005755CB">
        <w:rPr>
          <w:rFonts w:ascii="Arial" w:hAnsi="Arial" w:cs="Arial"/>
        </w:rPr>
        <w:t>ny</w:t>
      </w:r>
      <w:r w:rsidR="00143AAF">
        <w:rPr>
          <w:rFonts w:ascii="Arial" w:hAnsi="Arial" w:cs="Arial"/>
        </w:rPr>
        <w:t xml:space="preserve"> </w:t>
      </w:r>
      <w:r w:rsidR="00003E72" w:rsidRPr="00003E72">
        <w:rPr>
          <w:rFonts w:ascii="Arial" w:hAnsi="Arial" w:cs="Arial"/>
        </w:rPr>
        <w:t xml:space="preserve">i no ens consta que hàgiu </w:t>
      </w:r>
      <w:r w:rsidR="0088396A">
        <w:rPr>
          <w:rFonts w:ascii="Arial" w:hAnsi="Arial" w:cs="Arial"/>
        </w:rPr>
        <w:t>dipositat</w:t>
      </w:r>
      <w:r w:rsidR="00003E72" w:rsidRPr="00003E72">
        <w:rPr>
          <w:rFonts w:ascii="Arial" w:hAnsi="Arial" w:cs="Arial"/>
        </w:rPr>
        <w:t xml:space="preserve"> la tesi doctoral, </w:t>
      </w:r>
      <w:r w:rsidR="009F6C1E">
        <w:rPr>
          <w:rFonts w:ascii="Arial" w:hAnsi="Arial" w:cs="Arial"/>
        </w:rPr>
        <w:t xml:space="preserve">us correspon matricular-vos </w:t>
      </w:r>
      <w:r w:rsidR="00143AAF">
        <w:rPr>
          <w:rFonts w:ascii="Arial" w:hAnsi="Arial" w:cs="Arial"/>
        </w:rPr>
        <w:t xml:space="preserve">de nou </w:t>
      </w:r>
      <w:r>
        <w:rPr>
          <w:rFonts w:ascii="Arial" w:hAnsi="Arial" w:cs="Arial"/>
        </w:rPr>
        <w:t>durant e</w:t>
      </w:r>
      <w:r w:rsidR="009F6C1E">
        <w:rPr>
          <w:rFonts w:ascii="Arial" w:hAnsi="Arial" w:cs="Arial"/>
        </w:rPr>
        <w:t xml:space="preserve">l curs </w:t>
      </w:r>
      <w:r w:rsidR="00DB0A1B">
        <w:rPr>
          <w:rFonts w:ascii="Arial" w:hAnsi="Arial" w:cs="Arial"/>
        </w:rPr>
        <w:t>2023-24</w:t>
      </w:r>
      <w:r w:rsidR="009F6C1E">
        <w:rPr>
          <w:rFonts w:ascii="Arial" w:hAnsi="Arial" w:cs="Arial"/>
        </w:rPr>
        <w:t>.</w:t>
      </w:r>
    </w:p>
    <w:p w14:paraId="56D844B7" w14:textId="77777777" w:rsidR="00003E72" w:rsidRDefault="00003E72" w:rsidP="00003E72">
      <w:pPr>
        <w:jc w:val="both"/>
        <w:rPr>
          <w:rFonts w:ascii="Arial" w:hAnsi="Arial" w:cs="Arial"/>
        </w:rPr>
      </w:pPr>
    </w:p>
    <w:p w14:paraId="41D0FDC4" w14:textId="7E2D379C" w:rsidR="00B545EA" w:rsidRDefault="00B545EA" w:rsidP="00B545EA">
      <w:pPr>
        <w:jc w:val="both"/>
        <w:rPr>
          <w:rFonts w:ascii="Arial" w:hAnsi="Arial" w:cs="Arial"/>
        </w:rPr>
      </w:pPr>
      <w:r>
        <w:rPr>
          <w:rFonts w:ascii="Arial" w:hAnsi="Arial" w:cs="Arial"/>
        </w:rPr>
        <w:t>Us recomanem que accediu a</w:t>
      </w:r>
      <w:r w:rsidRPr="00C54A26">
        <w:rPr>
          <w:rFonts w:ascii="Arial" w:hAnsi="Arial" w:cs="Arial"/>
        </w:rPr>
        <w:t xml:space="preserve"> l’entrada </w:t>
      </w:r>
      <w:r w:rsidR="004511B2" w:rsidRPr="00B53F7A">
        <w:rPr>
          <w:rFonts w:ascii="Arial" w:hAnsi="Arial" w:cs="Arial"/>
          <w:bCs/>
        </w:rPr>
        <w:t>“</w:t>
      </w:r>
      <w:hyperlink r:id="rId10" w:history="1">
        <w:r w:rsidR="004511B2" w:rsidRPr="00A4379E">
          <w:rPr>
            <w:rStyle w:val="Enlla"/>
            <w:rFonts w:ascii="Arial" w:hAnsi="Arial" w:cs="Arial"/>
            <w:bCs/>
          </w:rPr>
          <w:t xml:space="preserve">Matrícula </w:t>
        </w:r>
        <w:r w:rsidR="00DB0A1B">
          <w:rPr>
            <w:rStyle w:val="Enlla"/>
            <w:rFonts w:ascii="Arial" w:hAnsi="Arial" w:cs="Arial"/>
            <w:bCs/>
          </w:rPr>
          <w:t>2023-24</w:t>
        </w:r>
        <w:r w:rsidR="004511B2" w:rsidRPr="00A4379E">
          <w:rPr>
            <w:rStyle w:val="Enlla"/>
            <w:rFonts w:ascii="Arial" w:hAnsi="Arial" w:cs="Arial"/>
            <w:bCs/>
          </w:rPr>
          <w:t xml:space="preserve"> – Estudis de Doctorat</w:t>
        </w:r>
      </w:hyperlink>
      <w:r w:rsidR="004511B2" w:rsidRPr="00B53F7A">
        <w:rPr>
          <w:rFonts w:ascii="Arial" w:hAnsi="Arial" w:cs="Arial"/>
          <w:bCs/>
        </w:rPr>
        <w:t>”</w:t>
      </w:r>
      <w:r w:rsidR="00827FBB" w:rsidRPr="00900532">
        <w:rPr>
          <w:rFonts w:ascii="Arial" w:hAnsi="Arial" w:cs="Arial"/>
        </w:rPr>
        <w:t>,</w:t>
      </w:r>
      <w:r>
        <w:rPr>
          <w:rFonts w:ascii="Arial" w:hAnsi="Arial" w:cs="Arial"/>
          <w:b/>
        </w:rPr>
        <w:t xml:space="preserve"> </w:t>
      </w:r>
      <w:r>
        <w:rPr>
          <w:rFonts w:ascii="Arial" w:hAnsi="Arial" w:cs="Arial"/>
        </w:rPr>
        <w:t xml:space="preserve">on trobareu informació </w:t>
      </w:r>
      <w:r w:rsidR="00827FBB">
        <w:rPr>
          <w:rFonts w:ascii="Arial" w:hAnsi="Arial" w:cs="Arial"/>
        </w:rPr>
        <w:t>del vostre interès</w:t>
      </w:r>
      <w:r w:rsidR="00827FBB" w:rsidDel="00827FBB">
        <w:rPr>
          <w:rFonts w:ascii="Arial" w:hAnsi="Arial" w:cs="Arial"/>
        </w:rPr>
        <w:t xml:space="preserve"> </w:t>
      </w:r>
      <w:r w:rsidR="00827FBB">
        <w:rPr>
          <w:rFonts w:ascii="Arial" w:hAnsi="Arial" w:cs="Arial"/>
        </w:rPr>
        <w:t>sobre</w:t>
      </w:r>
      <w:r>
        <w:rPr>
          <w:rFonts w:ascii="Arial" w:hAnsi="Arial" w:cs="Arial"/>
        </w:rPr>
        <w:t xml:space="preserve"> el procés de matrícula i altres processos </w:t>
      </w:r>
      <w:r w:rsidR="00827FBB">
        <w:rPr>
          <w:rFonts w:ascii="Arial" w:hAnsi="Arial" w:cs="Arial"/>
        </w:rPr>
        <w:t xml:space="preserve">que hi estan </w:t>
      </w:r>
      <w:r>
        <w:rPr>
          <w:rFonts w:ascii="Arial" w:hAnsi="Arial" w:cs="Arial"/>
        </w:rPr>
        <w:t>vinculats.</w:t>
      </w:r>
    </w:p>
    <w:p w14:paraId="09A42784" w14:textId="77777777" w:rsidR="00B545EA" w:rsidRDefault="00B545EA" w:rsidP="00003E72">
      <w:pPr>
        <w:jc w:val="both"/>
        <w:rPr>
          <w:rFonts w:ascii="Arial" w:hAnsi="Arial" w:cs="Arial"/>
        </w:rPr>
      </w:pPr>
    </w:p>
    <w:p w14:paraId="045DA417" w14:textId="100D48C6" w:rsidR="00B342CD" w:rsidRDefault="00827FBB" w:rsidP="00003E72">
      <w:pPr>
        <w:jc w:val="both"/>
        <w:rPr>
          <w:rFonts w:ascii="Arial" w:hAnsi="Arial" w:cs="Arial"/>
        </w:rPr>
      </w:pPr>
      <w:r>
        <w:rPr>
          <w:rFonts w:ascii="Arial" w:hAnsi="Arial" w:cs="Arial"/>
        </w:rPr>
        <w:t>D’</w:t>
      </w:r>
      <w:r w:rsidR="00143AAF">
        <w:rPr>
          <w:rFonts w:ascii="Arial" w:hAnsi="Arial" w:cs="Arial"/>
        </w:rPr>
        <w:t>altra banda, u</w:t>
      </w:r>
      <w:r w:rsidR="00003E72">
        <w:rPr>
          <w:rFonts w:ascii="Arial" w:hAnsi="Arial" w:cs="Arial"/>
        </w:rPr>
        <w:t xml:space="preserve">s informem que aquest curs </w:t>
      </w:r>
      <w:r w:rsidR="00DB0A1B">
        <w:rPr>
          <w:rFonts w:ascii="Arial" w:hAnsi="Arial" w:cs="Arial"/>
        </w:rPr>
        <w:t>2023-24</w:t>
      </w:r>
      <w:r w:rsidR="00003E72">
        <w:rPr>
          <w:rFonts w:ascii="Arial" w:hAnsi="Arial" w:cs="Arial"/>
        </w:rPr>
        <w:t xml:space="preserve"> la URV </w:t>
      </w:r>
      <w:r w:rsidR="00AC5280">
        <w:rPr>
          <w:rFonts w:ascii="Arial" w:hAnsi="Arial" w:cs="Arial"/>
        </w:rPr>
        <w:t>manté el</w:t>
      </w:r>
      <w:r w:rsidR="00833C03">
        <w:rPr>
          <w:rFonts w:ascii="Arial" w:hAnsi="Arial" w:cs="Arial"/>
        </w:rPr>
        <w:t xml:space="preserve"> model en què</w:t>
      </w:r>
      <w:r w:rsidR="001E1FC0">
        <w:rPr>
          <w:rFonts w:ascii="Arial" w:hAnsi="Arial" w:cs="Arial"/>
        </w:rPr>
        <w:t xml:space="preserve"> el Servei de Gestió Acadèmica</w:t>
      </w:r>
      <w:r w:rsidR="00833C03">
        <w:rPr>
          <w:rFonts w:ascii="Arial" w:hAnsi="Arial" w:cs="Arial"/>
        </w:rPr>
        <w:t xml:space="preserve"> </w:t>
      </w:r>
      <w:r w:rsidR="001E1FC0">
        <w:rPr>
          <w:rFonts w:ascii="Arial" w:hAnsi="Arial" w:cs="Arial"/>
          <w:b/>
        </w:rPr>
        <w:t>formalitzarà directament d’ofici la</w:t>
      </w:r>
      <w:r w:rsidR="00833C03" w:rsidRPr="00833C03">
        <w:rPr>
          <w:rFonts w:ascii="Arial" w:hAnsi="Arial" w:cs="Arial"/>
          <w:b/>
        </w:rPr>
        <w:t xml:space="preserve"> vostra </w:t>
      </w:r>
      <w:r w:rsidR="00003E72" w:rsidRPr="00833C03">
        <w:rPr>
          <w:rFonts w:ascii="Arial" w:hAnsi="Arial" w:cs="Arial"/>
          <w:b/>
        </w:rPr>
        <w:t>matrícula</w:t>
      </w:r>
      <w:r w:rsidR="001262DB" w:rsidRPr="00900532">
        <w:rPr>
          <w:rFonts w:ascii="Arial" w:hAnsi="Arial" w:cs="Arial"/>
          <w:b/>
        </w:rPr>
        <w:t>,</w:t>
      </w:r>
      <w:r w:rsidR="001262DB">
        <w:rPr>
          <w:rFonts w:ascii="Arial" w:hAnsi="Arial" w:cs="Arial"/>
        </w:rPr>
        <w:t xml:space="preserve"> </w:t>
      </w:r>
      <w:r w:rsidR="001262DB" w:rsidRPr="00833C03">
        <w:rPr>
          <w:rFonts w:ascii="Arial" w:hAnsi="Arial" w:cs="Arial"/>
          <w:b/>
        </w:rPr>
        <w:t>llevat que</w:t>
      </w:r>
      <w:r w:rsidR="001E1FC0" w:rsidRPr="001E1FC0">
        <w:rPr>
          <w:rFonts w:ascii="Arial" w:hAnsi="Arial" w:cs="Arial"/>
          <w:b/>
        </w:rPr>
        <w:t xml:space="preserve"> </w:t>
      </w:r>
      <w:r w:rsidR="001E1FC0">
        <w:rPr>
          <w:rFonts w:ascii="Arial" w:hAnsi="Arial" w:cs="Arial"/>
          <w:b/>
        </w:rPr>
        <w:t xml:space="preserve">abans del </w:t>
      </w:r>
      <w:r w:rsidR="00EE7107">
        <w:rPr>
          <w:rFonts w:ascii="Arial" w:hAnsi="Arial" w:cs="Arial"/>
          <w:b/>
        </w:rPr>
        <w:t xml:space="preserve">21 </w:t>
      </w:r>
      <w:r w:rsidR="001E1FC0" w:rsidRPr="00110134">
        <w:rPr>
          <w:rFonts w:ascii="Arial" w:hAnsi="Arial" w:cs="Arial"/>
          <w:b/>
        </w:rPr>
        <w:t xml:space="preserve">de setembre de </w:t>
      </w:r>
      <w:r w:rsidR="00AC5280" w:rsidRPr="00110134">
        <w:rPr>
          <w:rFonts w:ascii="Arial" w:hAnsi="Arial" w:cs="Arial"/>
          <w:b/>
        </w:rPr>
        <w:t>20</w:t>
      </w:r>
      <w:r w:rsidR="00DC41C9">
        <w:rPr>
          <w:rFonts w:ascii="Arial" w:hAnsi="Arial" w:cs="Arial"/>
          <w:b/>
        </w:rPr>
        <w:t>2</w:t>
      </w:r>
      <w:r w:rsidR="00244D9F">
        <w:rPr>
          <w:rFonts w:ascii="Arial" w:hAnsi="Arial" w:cs="Arial"/>
          <w:b/>
        </w:rPr>
        <w:t>3</w:t>
      </w:r>
      <w:r w:rsidR="00AC5280" w:rsidRPr="00110134">
        <w:rPr>
          <w:rFonts w:ascii="Arial" w:hAnsi="Arial" w:cs="Arial"/>
          <w:b/>
        </w:rPr>
        <w:t xml:space="preserve"> </w:t>
      </w:r>
      <w:r w:rsidR="001262DB" w:rsidRPr="00110134">
        <w:rPr>
          <w:rFonts w:ascii="Arial" w:hAnsi="Arial" w:cs="Arial"/>
          <w:b/>
        </w:rPr>
        <w:t xml:space="preserve">manifesteu </w:t>
      </w:r>
      <w:r w:rsidR="001E1FC0" w:rsidRPr="00110134">
        <w:rPr>
          <w:rFonts w:ascii="Arial" w:hAnsi="Arial" w:cs="Arial"/>
          <w:b/>
        </w:rPr>
        <w:t>que no hi esteu d’</w:t>
      </w:r>
      <w:r w:rsidR="001262DB" w:rsidRPr="00110134">
        <w:rPr>
          <w:rFonts w:ascii="Arial" w:hAnsi="Arial" w:cs="Arial"/>
          <w:b/>
        </w:rPr>
        <w:t>acord</w:t>
      </w:r>
      <w:r w:rsidR="00003E72" w:rsidRPr="00110134">
        <w:rPr>
          <w:rFonts w:ascii="Arial" w:hAnsi="Arial" w:cs="Arial"/>
        </w:rPr>
        <w:t xml:space="preserve">. </w:t>
      </w:r>
      <w:r w:rsidR="001262DB" w:rsidRPr="00110134">
        <w:rPr>
          <w:rFonts w:ascii="Arial" w:hAnsi="Arial" w:cs="Arial"/>
        </w:rPr>
        <w:t xml:space="preserve">Com a conseqüència, </w:t>
      </w:r>
      <w:r w:rsidR="00003E72" w:rsidRPr="00110134">
        <w:rPr>
          <w:rFonts w:ascii="Arial" w:hAnsi="Arial" w:cs="Arial"/>
        </w:rPr>
        <w:t xml:space="preserve">durant el període </w:t>
      </w:r>
      <w:r w:rsidR="001262DB" w:rsidRPr="00110134">
        <w:rPr>
          <w:rFonts w:ascii="Arial" w:hAnsi="Arial" w:cs="Arial"/>
        </w:rPr>
        <w:t xml:space="preserve">de matrícula </w:t>
      </w:r>
      <w:r w:rsidR="00003E72" w:rsidRPr="00110134">
        <w:rPr>
          <w:rFonts w:ascii="Arial" w:hAnsi="Arial" w:cs="Arial"/>
        </w:rPr>
        <w:t>esmentat anteriorment</w:t>
      </w:r>
      <w:r w:rsidR="00DA0345" w:rsidRPr="00110134">
        <w:rPr>
          <w:rFonts w:ascii="Arial" w:hAnsi="Arial" w:cs="Arial"/>
        </w:rPr>
        <w:t xml:space="preserve">, i com </w:t>
      </w:r>
      <w:r w:rsidR="004B0CDC" w:rsidRPr="00110134">
        <w:rPr>
          <w:rFonts w:ascii="Arial" w:hAnsi="Arial" w:cs="Arial"/>
        </w:rPr>
        <w:t xml:space="preserve">a molt tard </w:t>
      </w:r>
      <w:r w:rsidR="00B342CD">
        <w:rPr>
          <w:rFonts w:ascii="Arial" w:hAnsi="Arial" w:cs="Arial"/>
        </w:rPr>
        <w:t xml:space="preserve">el </w:t>
      </w:r>
      <w:r w:rsidR="0080154A">
        <w:rPr>
          <w:rFonts w:ascii="Arial" w:hAnsi="Arial" w:cs="Arial"/>
        </w:rPr>
        <w:t>29</w:t>
      </w:r>
      <w:r w:rsidR="00B342CD">
        <w:rPr>
          <w:rFonts w:ascii="Arial" w:hAnsi="Arial" w:cs="Arial"/>
        </w:rPr>
        <w:t xml:space="preserve"> de setembre de 202</w:t>
      </w:r>
      <w:r w:rsidR="00472957">
        <w:rPr>
          <w:rFonts w:ascii="Arial" w:hAnsi="Arial" w:cs="Arial"/>
        </w:rPr>
        <w:t>3</w:t>
      </w:r>
      <w:r w:rsidR="00DA0345" w:rsidRPr="00110134">
        <w:rPr>
          <w:rFonts w:ascii="Arial" w:hAnsi="Arial" w:cs="Arial"/>
        </w:rPr>
        <w:t xml:space="preserve">, </w:t>
      </w:r>
      <w:r w:rsidR="00003E72" w:rsidRPr="00110134">
        <w:rPr>
          <w:rFonts w:ascii="Arial" w:hAnsi="Arial" w:cs="Arial"/>
        </w:rPr>
        <w:t>rebreu un correu electrònic comunicant-vos la formalització de la matrícula</w:t>
      </w:r>
      <w:r w:rsidR="00B545EA" w:rsidRPr="00110134">
        <w:rPr>
          <w:rFonts w:ascii="Arial" w:hAnsi="Arial" w:cs="Arial"/>
        </w:rPr>
        <w:t xml:space="preserve"> i indicacions </w:t>
      </w:r>
      <w:r w:rsidR="001E1FC0" w:rsidRPr="00110134">
        <w:rPr>
          <w:rFonts w:ascii="Arial" w:hAnsi="Arial" w:cs="Arial"/>
        </w:rPr>
        <w:t xml:space="preserve">sobre </w:t>
      </w:r>
      <w:r w:rsidR="00B545EA" w:rsidRPr="00110134">
        <w:rPr>
          <w:rFonts w:ascii="Arial" w:hAnsi="Arial" w:cs="Arial"/>
        </w:rPr>
        <w:t>com obtenir-</w:t>
      </w:r>
      <w:r w:rsidR="00B545EA">
        <w:rPr>
          <w:rFonts w:ascii="Arial" w:hAnsi="Arial" w:cs="Arial"/>
        </w:rPr>
        <w:t>ne el rebut corresponent.</w:t>
      </w:r>
    </w:p>
    <w:p w14:paraId="78251132" w14:textId="4111908B" w:rsidR="00CD05EF" w:rsidRDefault="00CD05EF" w:rsidP="00003E72">
      <w:pPr>
        <w:jc w:val="both"/>
        <w:rPr>
          <w:rFonts w:ascii="Arial" w:hAnsi="Arial" w:cs="Arial"/>
        </w:rPr>
      </w:pPr>
    </w:p>
    <w:p w14:paraId="3BC9B05B" w14:textId="3616950C" w:rsidR="00112AD5" w:rsidRDefault="00827FBB" w:rsidP="00003E72">
      <w:pPr>
        <w:jc w:val="both"/>
        <w:rPr>
          <w:rFonts w:ascii="Arial" w:hAnsi="Arial" w:cs="Arial"/>
        </w:rPr>
      </w:pPr>
      <w:r>
        <w:rPr>
          <w:rFonts w:ascii="Arial" w:hAnsi="Arial" w:cs="Arial"/>
        </w:rPr>
        <w:t xml:space="preserve">Amb </w:t>
      </w:r>
      <w:r w:rsidR="00143AAF">
        <w:rPr>
          <w:rFonts w:ascii="Arial" w:hAnsi="Arial" w:cs="Arial"/>
        </w:rPr>
        <w:t xml:space="preserve">relació als aspectes acadèmics, la matrícula </w:t>
      </w:r>
      <w:r w:rsidR="001E1FC0">
        <w:rPr>
          <w:rFonts w:ascii="Arial" w:hAnsi="Arial" w:cs="Arial"/>
        </w:rPr>
        <w:t>es farà</w:t>
      </w:r>
      <w:r w:rsidR="00143AAF">
        <w:rPr>
          <w:rFonts w:ascii="Arial" w:hAnsi="Arial" w:cs="Arial"/>
        </w:rPr>
        <w:t xml:space="preserve"> en la mateixa </w:t>
      </w:r>
      <w:r w:rsidR="00143AAF" w:rsidRPr="00CA1FCC">
        <w:rPr>
          <w:rFonts w:ascii="Arial" w:hAnsi="Arial" w:cs="Arial"/>
          <w:b/>
        </w:rPr>
        <w:t>dedicació</w:t>
      </w:r>
      <w:r w:rsidR="00143AAF">
        <w:rPr>
          <w:rFonts w:ascii="Arial" w:hAnsi="Arial" w:cs="Arial"/>
        </w:rPr>
        <w:t xml:space="preserve"> que al curs anterior (temps complet o temps parcial). Si voleu fer un canvi de dedicació, heu de presentar la </w:t>
      </w:r>
      <w:hyperlink r:id="rId11" w:history="1">
        <w:r w:rsidR="00143AAF" w:rsidRPr="00143AAF">
          <w:rPr>
            <w:rStyle w:val="Enlla"/>
            <w:rFonts w:ascii="Arial" w:hAnsi="Arial" w:cs="Arial"/>
          </w:rPr>
          <w:t>sol·licitud</w:t>
        </w:r>
      </w:hyperlink>
      <w:r w:rsidR="00143AAF">
        <w:rPr>
          <w:rFonts w:ascii="Arial" w:hAnsi="Arial" w:cs="Arial"/>
        </w:rPr>
        <w:t xml:space="preserve"> corresponent.</w:t>
      </w:r>
    </w:p>
    <w:p w14:paraId="1B60AEC6" w14:textId="77777777" w:rsidR="009944F7" w:rsidRPr="00003E72" w:rsidRDefault="009944F7" w:rsidP="00003E72">
      <w:pPr>
        <w:jc w:val="both"/>
        <w:rPr>
          <w:rFonts w:ascii="Arial" w:hAnsi="Arial" w:cs="Arial"/>
        </w:rPr>
      </w:pPr>
    </w:p>
    <w:p w14:paraId="437F7524" w14:textId="26660CF1" w:rsidR="00CA1FCC" w:rsidRDefault="00003E72" w:rsidP="00003E72">
      <w:pPr>
        <w:jc w:val="both"/>
        <w:rPr>
          <w:rFonts w:ascii="Arial" w:hAnsi="Arial" w:cs="Arial"/>
        </w:rPr>
      </w:pPr>
      <w:r w:rsidRPr="00003E72">
        <w:rPr>
          <w:rFonts w:ascii="Arial" w:hAnsi="Arial" w:cs="Arial"/>
        </w:rPr>
        <w:t xml:space="preserve">Pel que fa </w:t>
      </w:r>
      <w:r w:rsidR="00B545EA">
        <w:rPr>
          <w:rFonts w:ascii="Arial" w:hAnsi="Arial" w:cs="Arial"/>
        </w:rPr>
        <w:t>als aspectes econòmics</w:t>
      </w:r>
      <w:r w:rsidRPr="00003E72">
        <w:rPr>
          <w:rFonts w:ascii="Arial" w:hAnsi="Arial" w:cs="Arial"/>
        </w:rPr>
        <w:t xml:space="preserve"> de la matrícula, </w:t>
      </w:r>
      <w:r w:rsidR="00B545EA">
        <w:rPr>
          <w:rFonts w:ascii="Arial" w:hAnsi="Arial" w:cs="Arial"/>
        </w:rPr>
        <w:t xml:space="preserve">l’import del rebut generat es domiciliarà al compte bancari que consta al vostre </w:t>
      </w:r>
      <w:hyperlink r:id="rId12" w:history="1">
        <w:r w:rsidR="00CA1FCC" w:rsidRPr="006B4677">
          <w:rPr>
            <w:rStyle w:val="Enlla"/>
            <w:rFonts w:ascii="Arial" w:hAnsi="Arial" w:cs="Arial"/>
          </w:rPr>
          <w:t>expedient econòmic</w:t>
        </w:r>
      </w:hyperlink>
      <w:r w:rsidR="00B545EA">
        <w:rPr>
          <w:rFonts w:ascii="Arial" w:hAnsi="Arial" w:cs="Arial"/>
        </w:rPr>
        <w:t xml:space="preserve">, </w:t>
      </w:r>
      <w:r w:rsidR="002A794C" w:rsidRPr="002A794C">
        <w:rPr>
          <w:rFonts w:ascii="Arial" w:hAnsi="Arial" w:cs="Arial"/>
        </w:rPr>
        <w:t>llevat que ens n’indiqueu un de nou. En el cas que no consti cap compte bancari al vostre expedient econòmic, si no ens en faciliteu un, haureu de pagar aquest import amb targeta o amb rebut bancari en efectiu</w:t>
      </w:r>
      <w:r w:rsidR="00CA1FCC">
        <w:rPr>
          <w:rFonts w:ascii="Arial" w:hAnsi="Arial" w:cs="Arial"/>
        </w:rPr>
        <w:t xml:space="preserve">. </w:t>
      </w:r>
    </w:p>
    <w:p w14:paraId="0BBDB701" w14:textId="77777777" w:rsidR="00CA1FCC" w:rsidRDefault="00CA1FCC" w:rsidP="00003E72">
      <w:pPr>
        <w:jc w:val="both"/>
        <w:rPr>
          <w:rFonts w:ascii="Arial" w:hAnsi="Arial" w:cs="Arial"/>
        </w:rPr>
      </w:pPr>
    </w:p>
    <w:p w14:paraId="08225B70" w14:textId="2639938A" w:rsidR="00003E72" w:rsidRDefault="00CA1FCC" w:rsidP="00003E72">
      <w:pPr>
        <w:jc w:val="both"/>
        <w:rPr>
          <w:rFonts w:ascii="Arial" w:hAnsi="Arial" w:cs="Arial"/>
        </w:rPr>
      </w:pPr>
      <w:r>
        <w:rPr>
          <w:rFonts w:ascii="Arial" w:hAnsi="Arial" w:cs="Arial"/>
        </w:rPr>
        <w:t>A més a més</w:t>
      </w:r>
      <w:r w:rsidR="00B545EA">
        <w:rPr>
          <w:rFonts w:ascii="Arial" w:hAnsi="Arial" w:cs="Arial"/>
        </w:rPr>
        <w:t xml:space="preserve">, </w:t>
      </w:r>
      <w:r w:rsidR="00003E72" w:rsidRPr="00003E72">
        <w:rPr>
          <w:rFonts w:ascii="Arial" w:hAnsi="Arial" w:cs="Arial"/>
        </w:rPr>
        <w:t>se us aplicaran els descomptes, si s’escau, que hi ha al vostre expedient.</w:t>
      </w:r>
      <w:r w:rsidR="00412E2E">
        <w:rPr>
          <w:rFonts w:ascii="Arial" w:hAnsi="Arial" w:cs="Arial"/>
        </w:rPr>
        <w:t xml:space="preserve"> </w:t>
      </w:r>
      <w:r w:rsidR="00003E72" w:rsidRPr="00003E72">
        <w:rPr>
          <w:rFonts w:ascii="Arial" w:hAnsi="Arial" w:cs="Arial"/>
        </w:rPr>
        <w:t xml:space="preserve">En aquest sentit, llevat </w:t>
      </w:r>
      <w:r w:rsidR="00827FBB">
        <w:rPr>
          <w:rFonts w:ascii="Arial" w:hAnsi="Arial" w:cs="Arial"/>
        </w:rPr>
        <w:t>d’</w:t>
      </w:r>
      <w:r w:rsidR="00003E72" w:rsidRPr="00003E72">
        <w:rPr>
          <w:rFonts w:ascii="Arial" w:hAnsi="Arial" w:cs="Arial"/>
        </w:rPr>
        <w:t xml:space="preserve">error, hi consten aquelles </w:t>
      </w:r>
      <w:r w:rsidR="00003E72" w:rsidRPr="00110134">
        <w:rPr>
          <w:rFonts w:ascii="Arial" w:hAnsi="Arial" w:cs="Arial"/>
        </w:rPr>
        <w:t>exempcions</w:t>
      </w:r>
      <w:r w:rsidR="00074B54" w:rsidRPr="00110134">
        <w:rPr>
          <w:rFonts w:ascii="Arial" w:hAnsi="Arial" w:cs="Arial"/>
        </w:rPr>
        <w:t xml:space="preserve">, ajuts </w:t>
      </w:r>
      <w:r w:rsidR="004B0CDC" w:rsidRPr="00110134">
        <w:rPr>
          <w:rFonts w:ascii="Arial" w:hAnsi="Arial" w:cs="Arial"/>
        </w:rPr>
        <w:t xml:space="preserve">i/o </w:t>
      </w:r>
      <w:r w:rsidR="00074B54" w:rsidRPr="00110134">
        <w:rPr>
          <w:rFonts w:ascii="Arial" w:hAnsi="Arial" w:cs="Arial"/>
        </w:rPr>
        <w:t>beques</w:t>
      </w:r>
      <w:r w:rsidR="00003E72" w:rsidRPr="00110134">
        <w:rPr>
          <w:rFonts w:ascii="Arial" w:hAnsi="Arial" w:cs="Arial"/>
        </w:rPr>
        <w:t xml:space="preserve"> que es van aplicar al curs </w:t>
      </w:r>
      <w:r w:rsidR="00DB0A1B">
        <w:rPr>
          <w:rFonts w:ascii="Arial" w:hAnsi="Arial" w:cs="Arial"/>
        </w:rPr>
        <w:t>2022-23</w:t>
      </w:r>
      <w:r w:rsidR="00003E72" w:rsidRPr="00110134">
        <w:rPr>
          <w:rFonts w:ascii="Arial" w:hAnsi="Arial" w:cs="Arial"/>
        </w:rPr>
        <w:t xml:space="preserve"> i </w:t>
      </w:r>
      <w:r w:rsidR="00827FBB" w:rsidRPr="00110134">
        <w:rPr>
          <w:rFonts w:ascii="Arial" w:hAnsi="Arial" w:cs="Arial"/>
        </w:rPr>
        <w:t>que són vigents</w:t>
      </w:r>
      <w:r w:rsidR="00003E72" w:rsidRPr="00110134">
        <w:rPr>
          <w:rFonts w:ascii="Arial" w:hAnsi="Arial" w:cs="Arial"/>
        </w:rPr>
        <w:t xml:space="preserve"> per al curs </w:t>
      </w:r>
      <w:r w:rsidR="00DB0A1B">
        <w:rPr>
          <w:rFonts w:ascii="Arial" w:hAnsi="Arial" w:cs="Arial"/>
        </w:rPr>
        <w:t>2023-24</w:t>
      </w:r>
      <w:r w:rsidR="00003E72" w:rsidRPr="00110134">
        <w:rPr>
          <w:rFonts w:ascii="Arial" w:hAnsi="Arial" w:cs="Arial"/>
        </w:rPr>
        <w:t>.</w:t>
      </w:r>
      <w:r w:rsidR="00412E2E" w:rsidRPr="00110134">
        <w:rPr>
          <w:rFonts w:ascii="Arial" w:hAnsi="Arial" w:cs="Arial"/>
        </w:rPr>
        <w:t xml:space="preserve"> Us recordem que podeu consultar </w:t>
      </w:r>
      <w:r w:rsidR="00412E2E">
        <w:rPr>
          <w:rFonts w:ascii="Arial" w:hAnsi="Arial" w:cs="Arial"/>
        </w:rPr>
        <w:t>aquesta informació al</w:t>
      </w:r>
      <w:r w:rsidR="00412E2E" w:rsidRPr="00003E72">
        <w:rPr>
          <w:rFonts w:ascii="Arial" w:hAnsi="Arial" w:cs="Arial"/>
        </w:rPr>
        <w:t xml:space="preserve"> vostre </w:t>
      </w:r>
      <w:hyperlink r:id="rId13" w:history="1">
        <w:r w:rsidR="00412E2E" w:rsidRPr="006B4677">
          <w:rPr>
            <w:rStyle w:val="Enlla"/>
            <w:rFonts w:ascii="Arial" w:hAnsi="Arial" w:cs="Arial"/>
          </w:rPr>
          <w:t>expedient econòmic</w:t>
        </w:r>
      </w:hyperlink>
      <w:r w:rsidR="00412E2E">
        <w:rPr>
          <w:rFonts w:ascii="Arial" w:hAnsi="Arial" w:cs="Arial"/>
        </w:rPr>
        <w:t xml:space="preserve">. </w:t>
      </w:r>
      <w:r w:rsidR="005649B9">
        <w:rPr>
          <w:rFonts w:ascii="Arial" w:hAnsi="Arial" w:cs="Arial"/>
        </w:rPr>
        <w:t>Si gaudiu d’una nova exempció, ajut i/o beca, cal que en presenteu el document acreditatiu a la vostra secretaria de gestió acadèmica de campus/centre</w:t>
      </w:r>
      <w:r w:rsidR="00003E72" w:rsidRPr="00003E72">
        <w:rPr>
          <w:rFonts w:ascii="Arial" w:hAnsi="Arial" w:cs="Arial"/>
        </w:rPr>
        <w:t xml:space="preserve">, prèviament o bé durant els </w:t>
      </w:r>
      <w:r w:rsidR="001E1FC0">
        <w:rPr>
          <w:rFonts w:ascii="Arial" w:hAnsi="Arial" w:cs="Arial"/>
        </w:rPr>
        <w:t>c</w:t>
      </w:r>
      <w:r w:rsidR="00827FBB">
        <w:rPr>
          <w:rFonts w:ascii="Arial" w:hAnsi="Arial" w:cs="Arial"/>
        </w:rPr>
        <w:t>inc</w:t>
      </w:r>
      <w:r w:rsidR="00003E72" w:rsidRPr="00003E72">
        <w:rPr>
          <w:rFonts w:ascii="Arial" w:hAnsi="Arial" w:cs="Arial"/>
        </w:rPr>
        <w:t xml:space="preserve"> dies naturals </w:t>
      </w:r>
      <w:r w:rsidR="0088396A" w:rsidRPr="0088396A">
        <w:rPr>
          <w:rFonts w:ascii="Arial" w:hAnsi="Arial" w:cs="Arial"/>
        </w:rPr>
        <w:t xml:space="preserve">immediatament posteriors a la data de formalització </w:t>
      </w:r>
      <w:r w:rsidR="00003E72" w:rsidRPr="00003E72">
        <w:rPr>
          <w:rFonts w:ascii="Arial" w:hAnsi="Arial" w:cs="Arial"/>
        </w:rPr>
        <w:t>de la</w:t>
      </w:r>
      <w:r w:rsidR="00B26623">
        <w:rPr>
          <w:rFonts w:ascii="Arial" w:hAnsi="Arial" w:cs="Arial"/>
        </w:rPr>
        <w:t xml:space="preserve"> </w:t>
      </w:r>
      <w:r w:rsidR="00003E72" w:rsidRPr="00003E72">
        <w:rPr>
          <w:rFonts w:ascii="Arial" w:hAnsi="Arial" w:cs="Arial"/>
        </w:rPr>
        <w:t>matrícula.</w:t>
      </w:r>
    </w:p>
    <w:p w14:paraId="291A8266" w14:textId="77777777" w:rsidR="00412E2E" w:rsidRPr="00003E72" w:rsidRDefault="00412E2E" w:rsidP="00003E72">
      <w:pPr>
        <w:jc w:val="both"/>
        <w:rPr>
          <w:rFonts w:ascii="Arial" w:hAnsi="Arial" w:cs="Arial"/>
        </w:rPr>
      </w:pPr>
    </w:p>
    <w:p w14:paraId="095A046E" w14:textId="719C6328" w:rsidR="007C2865" w:rsidRDefault="007C2865" w:rsidP="007C2865">
      <w:pPr>
        <w:jc w:val="both"/>
        <w:rPr>
          <w:rFonts w:ascii="Arial" w:hAnsi="Arial" w:cs="Arial"/>
        </w:rPr>
      </w:pPr>
      <w:r w:rsidRPr="00110134">
        <w:rPr>
          <w:rFonts w:ascii="Arial" w:hAnsi="Arial" w:cs="Arial"/>
        </w:rPr>
        <w:t xml:space="preserve">A més, us informem que la URV pot consultar i validar les vostres dades a altres administracions </w:t>
      </w:r>
      <w:r w:rsidRPr="007C2865">
        <w:rPr>
          <w:rFonts w:ascii="Arial" w:hAnsi="Arial" w:cs="Arial"/>
        </w:rPr>
        <w:t xml:space="preserve">o organismes (DNI/NIE, titulació universitària, família nombrosa i discapacitat). En cas que no hi estigueu d’acord, podeu </w:t>
      </w:r>
      <w:hyperlink r:id="rId14" w:history="1">
        <w:r w:rsidRPr="002F4AE2">
          <w:rPr>
            <w:rStyle w:val="Enlla"/>
            <w:rFonts w:ascii="Arial" w:hAnsi="Arial" w:cs="Arial"/>
          </w:rPr>
          <w:t>oposar-vos</w:t>
        </w:r>
      </w:hyperlink>
      <w:r w:rsidRPr="007C2865">
        <w:rPr>
          <w:rFonts w:ascii="Arial" w:hAnsi="Arial" w:cs="Arial"/>
          <w:color w:val="0000FF"/>
        </w:rPr>
        <w:t xml:space="preserve"> </w:t>
      </w:r>
      <w:r w:rsidRPr="007C2865">
        <w:rPr>
          <w:rFonts w:ascii="Arial" w:hAnsi="Arial" w:cs="Arial"/>
        </w:rPr>
        <w:t>a aquesta consulta.</w:t>
      </w:r>
    </w:p>
    <w:p w14:paraId="1794ED58" w14:textId="47620D87" w:rsidR="004C624D" w:rsidRDefault="004C624D" w:rsidP="007C2865">
      <w:pPr>
        <w:jc w:val="both"/>
        <w:rPr>
          <w:rFonts w:ascii="Arial" w:hAnsi="Arial" w:cs="Arial"/>
        </w:rPr>
      </w:pPr>
    </w:p>
    <w:p w14:paraId="74916DA4" w14:textId="39158195" w:rsidR="00537977" w:rsidRDefault="004C624D" w:rsidP="00003E72">
      <w:pPr>
        <w:jc w:val="both"/>
        <w:rPr>
          <w:rFonts w:ascii="Arial" w:hAnsi="Arial" w:cs="Arial"/>
          <w:color w:val="000000"/>
          <w:lang w:eastAsia="ca-ES"/>
        </w:rPr>
      </w:pPr>
      <w:r>
        <w:rPr>
          <w:rFonts w:ascii="Arial" w:hAnsi="Arial" w:cs="Arial"/>
          <w:color w:val="000000"/>
          <w:lang w:eastAsia="ca-ES"/>
        </w:rPr>
        <w:t xml:space="preserve">Per a incidències o consultes relacionades amb la matrícula, podeu fer servir el </w:t>
      </w:r>
      <w:hyperlink r:id="rId15" w:history="1">
        <w:r w:rsidRPr="00992C42">
          <w:rPr>
            <w:rStyle w:val="Enlla"/>
            <w:rFonts w:ascii="Arial" w:hAnsi="Arial" w:cs="Arial"/>
            <w:lang w:eastAsia="ca-ES"/>
          </w:rPr>
          <w:t>formulari de suport</w:t>
        </w:r>
      </w:hyperlink>
      <w:r w:rsidRPr="00992C42">
        <w:rPr>
          <w:rFonts w:ascii="Arial" w:hAnsi="Arial" w:cs="Arial"/>
          <w:color w:val="000000"/>
          <w:lang w:eastAsia="ca-ES"/>
        </w:rPr>
        <w:t xml:space="preserve"> </w:t>
      </w:r>
      <w:r>
        <w:rPr>
          <w:rFonts w:ascii="Arial" w:hAnsi="Arial" w:cs="Arial"/>
          <w:color w:val="000000"/>
          <w:lang w:eastAsia="ca-ES"/>
        </w:rPr>
        <w:t>a la matrícula de doctorat.</w:t>
      </w:r>
    </w:p>
    <w:p w14:paraId="09191217" w14:textId="77777777" w:rsidR="004C624D" w:rsidRPr="00003E72" w:rsidRDefault="004C624D" w:rsidP="00003E72">
      <w:pPr>
        <w:jc w:val="both"/>
        <w:rPr>
          <w:rFonts w:ascii="Arial" w:hAnsi="Arial" w:cs="Arial"/>
        </w:rPr>
      </w:pPr>
    </w:p>
    <w:p w14:paraId="78239494" w14:textId="0807D80C" w:rsidR="00827FBB" w:rsidRDefault="00827FBB" w:rsidP="00003E72">
      <w:pPr>
        <w:jc w:val="both"/>
        <w:rPr>
          <w:rFonts w:ascii="Arial" w:hAnsi="Arial" w:cs="Arial"/>
        </w:rPr>
      </w:pPr>
      <w:r>
        <w:rPr>
          <w:rFonts w:ascii="Arial" w:hAnsi="Arial" w:cs="Arial"/>
        </w:rPr>
        <w:t>Ben atentament,</w:t>
      </w:r>
    </w:p>
    <w:p w14:paraId="3FBB63E4" w14:textId="77777777" w:rsidR="00537977" w:rsidRPr="00003E72" w:rsidRDefault="00537977" w:rsidP="00003E72">
      <w:pPr>
        <w:jc w:val="both"/>
        <w:rPr>
          <w:rFonts w:ascii="Arial" w:hAnsi="Arial" w:cs="Arial"/>
        </w:rPr>
      </w:pPr>
    </w:p>
    <w:p w14:paraId="12F3EEB5" w14:textId="77777777" w:rsidR="000F02FA" w:rsidRDefault="00003E72" w:rsidP="00003E72">
      <w:pPr>
        <w:jc w:val="both"/>
        <w:rPr>
          <w:rFonts w:ascii="Arial" w:hAnsi="Arial" w:cs="Arial"/>
        </w:rPr>
      </w:pPr>
      <w:r w:rsidRPr="00003E72">
        <w:rPr>
          <w:rFonts w:ascii="Arial" w:hAnsi="Arial" w:cs="Arial"/>
        </w:rPr>
        <w:t>Servei de Gestió Acadèmica</w:t>
      </w:r>
    </w:p>
    <w:p w14:paraId="3319572B" w14:textId="77777777" w:rsidR="00003E72" w:rsidRDefault="00003E72" w:rsidP="001133B7">
      <w:pPr>
        <w:jc w:val="both"/>
        <w:rPr>
          <w:rFonts w:ascii="Arial" w:hAnsi="Arial" w:cs="Arial"/>
        </w:rPr>
      </w:pPr>
    </w:p>
    <w:p w14:paraId="6E31D60C" w14:textId="77777777" w:rsidR="00003E72" w:rsidRDefault="00003E72" w:rsidP="001133B7">
      <w:pPr>
        <w:jc w:val="both"/>
        <w:rPr>
          <w:rFonts w:ascii="Arial" w:hAnsi="Arial" w:cs="Arial"/>
        </w:rPr>
      </w:pPr>
    </w:p>
    <w:sectPr w:rsidR="00003E72" w:rsidSect="00B64869">
      <w:headerReference w:type="default" r:id="rId16"/>
      <w:footerReference w:type="default" r:id="rId17"/>
      <w:pgSz w:w="11906" w:h="16838"/>
      <w:pgMar w:top="1438" w:right="1701" w:bottom="1078" w:left="1701"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D9F9" w14:textId="77777777" w:rsidR="000569D8" w:rsidRDefault="000569D8">
      <w:r>
        <w:separator/>
      </w:r>
    </w:p>
  </w:endnote>
  <w:endnote w:type="continuationSeparator" w:id="0">
    <w:p w14:paraId="37CD6420" w14:textId="77777777" w:rsidR="000569D8" w:rsidRDefault="0005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aambquadrcula"/>
      <w:tblW w:w="0" w:type="auto"/>
      <w:tblLook w:val="01E0" w:firstRow="1" w:lastRow="1" w:firstColumn="1" w:lastColumn="1" w:noHBand="0" w:noVBand="0"/>
    </w:tblPr>
    <w:tblGrid>
      <w:gridCol w:w="4275"/>
      <w:gridCol w:w="4229"/>
    </w:tblGrid>
    <w:tr w:rsidR="00AF3D73" w14:paraId="22943C31" w14:textId="77777777" w:rsidTr="00D76FEF">
      <w:tc>
        <w:tcPr>
          <w:tcW w:w="4490" w:type="dxa"/>
          <w:tcBorders>
            <w:top w:val="nil"/>
            <w:left w:val="nil"/>
            <w:bottom w:val="nil"/>
            <w:right w:val="nil"/>
          </w:tcBorders>
        </w:tcPr>
        <w:p w14:paraId="1AF3420E" w14:textId="5ABE50AD" w:rsidR="00AF3D73" w:rsidRDefault="006B4677" w:rsidP="00571F44">
          <w:pPr>
            <w:pStyle w:val="Peu"/>
            <w:ind w:right="360"/>
            <w:rPr>
              <w:rStyle w:val="Nmerodepgina"/>
              <w:rFonts w:ascii="Arial" w:hAnsi="Arial"/>
              <w:snapToGrid w:val="0"/>
              <w:sz w:val="16"/>
              <w:szCs w:val="16"/>
            </w:rPr>
          </w:pPr>
          <w:r>
            <w:rPr>
              <w:rStyle w:val="Nmerodepgina"/>
              <w:rFonts w:ascii="Arial" w:hAnsi="Arial"/>
              <w:snapToGrid w:val="0"/>
              <w:sz w:val="16"/>
              <w:szCs w:val="16"/>
            </w:rPr>
            <w:t>0</w:t>
          </w:r>
          <w:r w:rsidR="0023275F">
            <w:rPr>
              <w:rStyle w:val="Nmerodepgina"/>
              <w:rFonts w:ascii="Arial" w:hAnsi="Arial"/>
              <w:snapToGrid w:val="0"/>
              <w:sz w:val="16"/>
              <w:szCs w:val="16"/>
            </w:rPr>
            <w:t>1</w:t>
          </w:r>
          <w:r>
            <w:rPr>
              <w:rStyle w:val="Nmerodepgina"/>
              <w:rFonts w:ascii="Arial" w:hAnsi="Arial"/>
              <w:snapToGrid w:val="0"/>
              <w:sz w:val="16"/>
              <w:szCs w:val="16"/>
            </w:rPr>
            <w:t>/08</w:t>
          </w:r>
          <w:r w:rsidR="00B342CD">
            <w:rPr>
              <w:rStyle w:val="Nmerodepgina"/>
              <w:rFonts w:ascii="Arial" w:hAnsi="Arial"/>
              <w:snapToGrid w:val="0"/>
              <w:sz w:val="16"/>
              <w:szCs w:val="16"/>
            </w:rPr>
            <w:t>/</w:t>
          </w:r>
          <w:r w:rsidR="007E64E8">
            <w:rPr>
              <w:rStyle w:val="Nmerodepgina"/>
              <w:rFonts w:ascii="Arial" w:hAnsi="Arial"/>
              <w:snapToGrid w:val="0"/>
              <w:sz w:val="16"/>
              <w:szCs w:val="16"/>
            </w:rPr>
            <w:t>2023</w:t>
          </w:r>
        </w:p>
      </w:tc>
      <w:tc>
        <w:tcPr>
          <w:tcW w:w="4490" w:type="dxa"/>
          <w:tcBorders>
            <w:top w:val="nil"/>
            <w:left w:val="nil"/>
            <w:bottom w:val="nil"/>
            <w:right w:val="nil"/>
          </w:tcBorders>
        </w:tcPr>
        <w:p w14:paraId="0139D45A" w14:textId="3991B25D" w:rsidR="00AF3D73" w:rsidRDefault="00AF3D73" w:rsidP="00D76FEF">
          <w:pPr>
            <w:pStyle w:val="Peu"/>
            <w:tabs>
              <w:tab w:val="clear" w:pos="4252"/>
              <w:tab w:val="left" w:pos="4274"/>
            </w:tabs>
            <w:jc w:val="right"/>
            <w:rPr>
              <w:rStyle w:val="Nmerodepgina"/>
              <w:rFonts w:ascii="Arial" w:hAnsi="Arial"/>
              <w:snapToGrid w:val="0"/>
              <w:sz w:val="16"/>
              <w:szCs w:val="16"/>
            </w:rPr>
          </w:pPr>
          <w:r w:rsidRPr="00334D3A">
            <w:rPr>
              <w:rStyle w:val="Nmerodepgina"/>
              <w:rFonts w:ascii="Arial" w:hAnsi="Arial"/>
              <w:snapToGrid w:val="0"/>
              <w:sz w:val="16"/>
              <w:szCs w:val="16"/>
            </w:rPr>
            <w:t xml:space="preserve">Pàgina </w:t>
          </w:r>
          <w:r w:rsidRPr="00334D3A">
            <w:rPr>
              <w:rStyle w:val="Nmerodepgina"/>
              <w:rFonts w:ascii="Arial" w:hAnsi="Arial"/>
              <w:snapToGrid w:val="0"/>
              <w:sz w:val="16"/>
              <w:szCs w:val="16"/>
            </w:rPr>
            <w:fldChar w:fldCharType="begin"/>
          </w:r>
          <w:r w:rsidRPr="00334D3A">
            <w:rPr>
              <w:rStyle w:val="Nmerodepgina"/>
              <w:rFonts w:ascii="Arial" w:hAnsi="Arial"/>
              <w:snapToGrid w:val="0"/>
              <w:sz w:val="16"/>
              <w:szCs w:val="16"/>
            </w:rPr>
            <w:instrText xml:space="preserve"> PAGE </w:instrText>
          </w:r>
          <w:r w:rsidRPr="00334D3A">
            <w:rPr>
              <w:rStyle w:val="Nmerodepgina"/>
              <w:rFonts w:ascii="Arial" w:hAnsi="Arial"/>
              <w:snapToGrid w:val="0"/>
              <w:sz w:val="16"/>
              <w:szCs w:val="16"/>
            </w:rPr>
            <w:fldChar w:fldCharType="separate"/>
          </w:r>
          <w:r w:rsidR="00571F44">
            <w:rPr>
              <w:rStyle w:val="Nmerodepgina"/>
              <w:rFonts w:ascii="Arial" w:hAnsi="Arial"/>
              <w:noProof/>
              <w:snapToGrid w:val="0"/>
              <w:sz w:val="16"/>
              <w:szCs w:val="16"/>
            </w:rPr>
            <w:t>1</w:t>
          </w:r>
          <w:r w:rsidRPr="00334D3A">
            <w:rPr>
              <w:rStyle w:val="Nmerodepgina"/>
              <w:rFonts w:ascii="Arial" w:hAnsi="Arial"/>
              <w:snapToGrid w:val="0"/>
              <w:sz w:val="16"/>
              <w:szCs w:val="16"/>
            </w:rPr>
            <w:fldChar w:fldCharType="end"/>
          </w:r>
          <w:r w:rsidRPr="00334D3A">
            <w:rPr>
              <w:rStyle w:val="Nmerodepgina"/>
              <w:rFonts w:ascii="Arial" w:hAnsi="Arial"/>
              <w:snapToGrid w:val="0"/>
              <w:sz w:val="16"/>
              <w:szCs w:val="16"/>
            </w:rPr>
            <w:t xml:space="preserve"> de </w:t>
          </w:r>
          <w:r w:rsidRPr="00334D3A">
            <w:rPr>
              <w:rStyle w:val="Nmerodepgina"/>
              <w:rFonts w:ascii="Arial" w:hAnsi="Arial"/>
              <w:snapToGrid w:val="0"/>
              <w:sz w:val="16"/>
              <w:szCs w:val="16"/>
            </w:rPr>
            <w:fldChar w:fldCharType="begin"/>
          </w:r>
          <w:r w:rsidRPr="00334D3A">
            <w:rPr>
              <w:rStyle w:val="Nmerodepgina"/>
              <w:rFonts w:ascii="Arial" w:hAnsi="Arial"/>
              <w:snapToGrid w:val="0"/>
              <w:sz w:val="16"/>
              <w:szCs w:val="16"/>
            </w:rPr>
            <w:instrText xml:space="preserve"> NUMPAGES </w:instrText>
          </w:r>
          <w:r w:rsidRPr="00334D3A">
            <w:rPr>
              <w:rStyle w:val="Nmerodepgina"/>
              <w:rFonts w:ascii="Arial" w:hAnsi="Arial"/>
              <w:snapToGrid w:val="0"/>
              <w:sz w:val="16"/>
              <w:szCs w:val="16"/>
            </w:rPr>
            <w:fldChar w:fldCharType="separate"/>
          </w:r>
          <w:r w:rsidR="00571F44">
            <w:rPr>
              <w:rStyle w:val="Nmerodepgina"/>
              <w:rFonts w:ascii="Arial" w:hAnsi="Arial"/>
              <w:noProof/>
              <w:snapToGrid w:val="0"/>
              <w:sz w:val="16"/>
              <w:szCs w:val="16"/>
            </w:rPr>
            <w:t>1</w:t>
          </w:r>
          <w:r w:rsidRPr="00334D3A">
            <w:rPr>
              <w:rStyle w:val="Nmerodepgina"/>
              <w:rFonts w:ascii="Arial" w:hAnsi="Arial"/>
              <w:snapToGrid w:val="0"/>
              <w:sz w:val="16"/>
              <w:szCs w:val="16"/>
            </w:rPr>
            <w:fldChar w:fldCharType="end"/>
          </w:r>
        </w:p>
      </w:tc>
    </w:tr>
  </w:tbl>
  <w:p w14:paraId="46F84D39" w14:textId="74226444" w:rsidR="00AF3D73" w:rsidRDefault="00AF3D73" w:rsidP="006B4677">
    <w:pPr>
      <w:pStyle w:val="Peu"/>
      <w:ind w:right="360"/>
    </w:pPr>
    <w:r w:rsidRPr="00E95DF6">
      <w:rPr>
        <w:rFonts w:ascii="Verdana" w:hAnsi="Verdana"/>
        <w:color w:val="808080"/>
        <w:sz w:val="16"/>
        <w:szCs w:val="16"/>
      </w:rPr>
      <w:fldChar w:fldCharType="begin"/>
    </w:r>
    <w:r w:rsidRPr="00E95DF6">
      <w:rPr>
        <w:rFonts w:ascii="Verdana" w:hAnsi="Verdana"/>
        <w:color w:val="808080"/>
        <w:sz w:val="16"/>
        <w:szCs w:val="16"/>
      </w:rPr>
      <w:instrText xml:space="preserve"> FILENAME </w:instrText>
    </w:r>
    <w:r w:rsidRPr="00E95DF6">
      <w:rPr>
        <w:rFonts w:ascii="Verdana" w:hAnsi="Verdana"/>
        <w:color w:val="808080"/>
        <w:sz w:val="16"/>
        <w:szCs w:val="16"/>
      </w:rPr>
      <w:fldChar w:fldCharType="separate"/>
    </w:r>
    <w:r w:rsidR="00A06B01">
      <w:rPr>
        <w:rFonts w:ascii="Verdana" w:hAnsi="Verdana"/>
        <w:noProof/>
        <w:color w:val="808080"/>
        <w:sz w:val="16"/>
        <w:szCs w:val="16"/>
      </w:rPr>
      <w:t>correu_</w:t>
    </w:r>
    <w:r w:rsidR="00AC5280">
      <w:rPr>
        <w:rFonts w:ascii="Verdana" w:hAnsi="Verdana"/>
        <w:noProof/>
        <w:color w:val="808080"/>
        <w:sz w:val="16"/>
        <w:szCs w:val="16"/>
      </w:rPr>
      <w:t>matricula_2n_</w:t>
    </w:r>
    <w:r w:rsidR="00A06B01">
      <w:rPr>
        <w:rFonts w:ascii="Verdana" w:hAnsi="Verdana"/>
        <w:noProof/>
        <w:color w:val="808080"/>
        <w:sz w:val="16"/>
        <w:szCs w:val="16"/>
      </w:rPr>
      <w:t>doctorat</w:t>
    </w:r>
    <w:r w:rsidR="00AC5280" w:rsidDel="00AC5280">
      <w:rPr>
        <w:rFonts w:ascii="Verdana" w:hAnsi="Verdana"/>
        <w:noProof/>
        <w:color w:val="808080"/>
        <w:sz w:val="16"/>
        <w:szCs w:val="16"/>
      </w:rPr>
      <w:t xml:space="preserve"> </w:t>
    </w:r>
    <w:r w:rsidR="00A06B01">
      <w:rPr>
        <w:rFonts w:ascii="Verdana" w:hAnsi="Verdana"/>
        <w:noProof/>
        <w:color w:val="808080"/>
        <w:sz w:val="16"/>
        <w:szCs w:val="16"/>
      </w:rPr>
      <w:t>_</w:t>
    </w:r>
    <w:r w:rsidR="007E64E8">
      <w:rPr>
        <w:rFonts w:ascii="Verdana" w:hAnsi="Verdana"/>
        <w:noProof/>
        <w:color w:val="808080"/>
        <w:sz w:val="16"/>
        <w:szCs w:val="16"/>
      </w:rPr>
      <w:t>2023</w:t>
    </w:r>
    <w:r w:rsidR="00B342CD">
      <w:rPr>
        <w:rFonts w:ascii="Verdana" w:hAnsi="Verdana"/>
        <w:noProof/>
        <w:color w:val="808080"/>
        <w:sz w:val="16"/>
        <w:szCs w:val="16"/>
      </w:rPr>
      <w:t>_</w:t>
    </w:r>
    <w:r w:rsidR="007E64E8">
      <w:rPr>
        <w:rFonts w:ascii="Verdana" w:hAnsi="Verdana"/>
        <w:noProof/>
        <w:color w:val="808080"/>
        <w:sz w:val="16"/>
        <w:szCs w:val="16"/>
      </w:rPr>
      <w:t>24</w:t>
    </w:r>
    <w:r w:rsidR="00A06B01">
      <w:rPr>
        <w:rFonts w:ascii="Verdana" w:hAnsi="Verdana"/>
        <w:noProof/>
        <w:color w:val="808080"/>
        <w:sz w:val="16"/>
        <w:szCs w:val="16"/>
      </w:rPr>
      <w:t>_catala_</w:t>
    </w:r>
    <w:r w:rsidR="006B4677">
      <w:rPr>
        <w:rFonts w:ascii="Verdana" w:hAnsi="Verdana"/>
        <w:noProof/>
        <w:color w:val="808080"/>
        <w:sz w:val="16"/>
        <w:szCs w:val="16"/>
      </w:rPr>
      <w:t>0</w:t>
    </w:r>
    <w:r w:rsidR="0023275F">
      <w:rPr>
        <w:rFonts w:ascii="Verdana" w:hAnsi="Verdana"/>
        <w:noProof/>
        <w:color w:val="808080"/>
        <w:sz w:val="16"/>
        <w:szCs w:val="16"/>
      </w:rPr>
      <w:t>1</w:t>
    </w:r>
    <w:r w:rsidR="006B4677">
      <w:rPr>
        <w:rFonts w:ascii="Verdana" w:hAnsi="Verdana"/>
        <w:noProof/>
        <w:color w:val="808080"/>
        <w:sz w:val="16"/>
        <w:szCs w:val="16"/>
      </w:rPr>
      <w:t>08</w:t>
    </w:r>
    <w:r w:rsidR="00B342CD">
      <w:rPr>
        <w:rFonts w:ascii="Verdana" w:hAnsi="Verdana"/>
        <w:noProof/>
        <w:color w:val="808080"/>
        <w:sz w:val="16"/>
        <w:szCs w:val="16"/>
      </w:rPr>
      <w:t>202</w:t>
    </w:r>
    <w:r w:rsidRPr="00E95DF6">
      <w:rPr>
        <w:rFonts w:ascii="Verdana" w:hAnsi="Verdana"/>
        <w:color w:val="808080"/>
        <w:sz w:val="16"/>
        <w:szCs w:val="16"/>
      </w:rPr>
      <w:fldChar w:fldCharType="end"/>
    </w:r>
    <w:r w:rsidR="007E64E8">
      <w:rPr>
        <w:rFonts w:ascii="Verdana" w:hAnsi="Verdana"/>
        <w:color w:val="80808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AE17" w14:textId="77777777" w:rsidR="000569D8" w:rsidRDefault="000569D8">
      <w:r>
        <w:separator/>
      </w:r>
    </w:p>
  </w:footnote>
  <w:footnote w:type="continuationSeparator" w:id="0">
    <w:p w14:paraId="7BD4DEE5" w14:textId="77777777" w:rsidR="000569D8" w:rsidRDefault="00056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2" w:type="dxa"/>
      <w:tblInd w:w="-72" w:type="dxa"/>
      <w:tblLayout w:type="fixed"/>
      <w:tblCellMar>
        <w:left w:w="70" w:type="dxa"/>
        <w:right w:w="70" w:type="dxa"/>
      </w:tblCellMar>
      <w:tblLook w:val="0000" w:firstRow="0" w:lastRow="0" w:firstColumn="0" w:lastColumn="0" w:noHBand="0" w:noVBand="0"/>
    </w:tblPr>
    <w:tblGrid>
      <w:gridCol w:w="4253"/>
      <w:gridCol w:w="4529"/>
    </w:tblGrid>
    <w:tr w:rsidR="009405CA" w:rsidRPr="003C17BF" w14:paraId="24BDFF14" w14:textId="77777777" w:rsidTr="00EA2477">
      <w:trPr>
        <w:trHeight w:val="433"/>
      </w:trPr>
      <w:tc>
        <w:tcPr>
          <w:tcW w:w="4253" w:type="dxa"/>
        </w:tcPr>
        <w:bookmarkStart w:id="0" w:name="_MON_1466245851"/>
        <w:bookmarkEnd w:id="0"/>
        <w:bookmarkStart w:id="1" w:name="_MON_1172008774"/>
        <w:bookmarkEnd w:id="1"/>
        <w:p w14:paraId="1F3962E0" w14:textId="77777777" w:rsidR="009405CA" w:rsidRDefault="009405CA" w:rsidP="002F5A61">
          <w:pPr>
            <w:pStyle w:val="Capalera"/>
            <w:rPr>
              <w:b/>
            </w:rPr>
          </w:pPr>
          <w:r w:rsidRPr="008771CE">
            <w:rPr>
              <w:b/>
            </w:rPr>
            <w:object w:dxaOrig="555" w:dyaOrig="405" w14:anchorId="55CA0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0.25pt" fillcolor="window">
                <v:imagedata r:id="rId1" o:title=""/>
              </v:shape>
              <o:OLEObject Type="Embed" ProgID="Word.Picture.8" ShapeID="_x0000_i1025" DrawAspect="Content" ObjectID="_1756044707" r:id="rId2"/>
            </w:object>
          </w:r>
        </w:p>
      </w:tc>
      <w:tc>
        <w:tcPr>
          <w:tcW w:w="4529" w:type="dxa"/>
        </w:tcPr>
        <w:p w14:paraId="7792FB05" w14:textId="77777777" w:rsidR="009405CA" w:rsidRPr="003C17BF" w:rsidRDefault="009405CA" w:rsidP="002F5A61">
          <w:pPr>
            <w:pStyle w:val="Capalera"/>
            <w:jc w:val="right"/>
            <w:rPr>
              <w:rFonts w:ascii="Verdana" w:hAnsi="Verdana"/>
              <w:b/>
              <w:sz w:val="16"/>
              <w:szCs w:val="16"/>
            </w:rPr>
          </w:pPr>
          <w:r w:rsidRPr="003C17BF">
            <w:rPr>
              <w:rFonts w:ascii="Verdana" w:hAnsi="Verdana"/>
              <w:b/>
              <w:sz w:val="16"/>
              <w:szCs w:val="16"/>
            </w:rPr>
            <w:t>UNIVERSITAT ROVIRA I VIRGILI</w:t>
          </w:r>
        </w:p>
        <w:p w14:paraId="5CB4F23D" w14:textId="77777777" w:rsidR="009405CA" w:rsidRPr="003C17BF" w:rsidRDefault="009405CA" w:rsidP="002F5A61">
          <w:pPr>
            <w:pStyle w:val="Capalera"/>
            <w:jc w:val="right"/>
            <w:rPr>
              <w:rFonts w:ascii="Verdana" w:hAnsi="Verdana"/>
              <w:color w:val="990033"/>
              <w:sz w:val="16"/>
              <w:szCs w:val="16"/>
            </w:rPr>
          </w:pPr>
          <w:r w:rsidRPr="003C17BF">
            <w:rPr>
              <w:rFonts w:ascii="Verdana" w:hAnsi="Verdana"/>
              <w:b/>
              <w:color w:val="990033"/>
              <w:sz w:val="16"/>
              <w:szCs w:val="16"/>
            </w:rPr>
            <w:t>Servei de Gestió Acadèmica</w:t>
          </w:r>
        </w:p>
      </w:tc>
    </w:tr>
  </w:tbl>
  <w:p w14:paraId="27EF71D7" w14:textId="77777777" w:rsidR="009405CA" w:rsidRDefault="009405CA">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AF6"/>
    <w:multiLevelType w:val="hybridMultilevel"/>
    <w:tmpl w:val="E3BEB046"/>
    <w:lvl w:ilvl="0" w:tplc="01B286B8">
      <w:numFmt w:val="bullet"/>
      <w:lvlText w:val="-"/>
      <w:lvlJc w:val="left"/>
      <w:pPr>
        <w:tabs>
          <w:tab w:val="num" w:pos="720"/>
        </w:tabs>
        <w:ind w:left="720"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C597E"/>
    <w:multiLevelType w:val="multilevel"/>
    <w:tmpl w:val="CD54BE10"/>
    <w:lvl w:ilvl="0">
      <w:start w:val="1"/>
      <w:numFmt w:val="bullet"/>
      <w:lvlText w:val=""/>
      <w:lvlJc w:val="left"/>
      <w:pPr>
        <w:tabs>
          <w:tab w:val="num" w:pos="417"/>
        </w:tabs>
        <w:ind w:left="417" w:hanging="360"/>
      </w:pPr>
      <w:rPr>
        <w:rFonts w:ascii="Wingdings 2" w:hAnsi="Wingdings 2" w:hint="default"/>
        <w:color w:val="990033"/>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248C2"/>
    <w:multiLevelType w:val="hybridMultilevel"/>
    <w:tmpl w:val="CD54BE10"/>
    <w:lvl w:ilvl="0" w:tplc="108628E4">
      <w:start w:val="1"/>
      <w:numFmt w:val="bullet"/>
      <w:lvlText w:val=""/>
      <w:lvlJc w:val="left"/>
      <w:pPr>
        <w:tabs>
          <w:tab w:val="num" w:pos="417"/>
        </w:tabs>
        <w:ind w:left="417" w:hanging="360"/>
      </w:pPr>
      <w:rPr>
        <w:rFonts w:ascii="Wingdings 2" w:hAnsi="Wingdings 2" w:hint="default"/>
        <w:color w:val="990033"/>
      </w:rPr>
    </w:lvl>
    <w:lvl w:ilvl="1" w:tplc="09429818">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C004C"/>
    <w:multiLevelType w:val="hybridMultilevel"/>
    <w:tmpl w:val="151AFF42"/>
    <w:lvl w:ilvl="0" w:tplc="C986CCD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6131B"/>
    <w:multiLevelType w:val="multilevel"/>
    <w:tmpl w:val="F2403EA6"/>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68D22D2"/>
    <w:multiLevelType w:val="hybridMultilevel"/>
    <w:tmpl w:val="072EB30E"/>
    <w:lvl w:ilvl="0" w:tplc="C986CCD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14484"/>
    <w:multiLevelType w:val="hybridMultilevel"/>
    <w:tmpl w:val="0D908942"/>
    <w:lvl w:ilvl="0" w:tplc="3648B9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81408"/>
    <w:multiLevelType w:val="multilevel"/>
    <w:tmpl w:val="9F480A40"/>
    <w:lvl w:ilvl="0">
      <w:start w:val="1"/>
      <w:numFmt w:val="bullet"/>
      <w:lvlText w:val=""/>
      <w:lvlJc w:val="left"/>
      <w:pPr>
        <w:tabs>
          <w:tab w:val="num" w:pos="417"/>
        </w:tabs>
        <w:ind w:left="417" w:hanging="360"/>
      </w:pPr>
      <w:rPr>
        <w:rFonts w:ascii="Wingdings 2" w:hAnsi="Wingdings 2" w:hint="default"/>
        <w:b/>
        <w:i w:val="0"/>
        <w:color w:val="990033"/>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965373"/>
    <w:multiLevelType w:val="multilevel"/>
    <w:tmpl w:val="CD54BE10"/>
    <w:lvl w:ilvl="0">
      <w:start w:val="1"/>
      <w:numFmt w:val="bullet"/>
      <w:lvlText w:val=""/>
      <w:lvlJc w:val="left"/>
      <w:pPr>
        <w:tabs>
          <w:tab w:val="num" w:pos="417"/>
        </w:tabs>
        <w:ind w:left="417" w:hanging="360"/>
      </w:pPr>
      <w:rPr>
        <w:rFonts w:ascii="Wingdings 2" w:hAnsi="Wingdings 2" w:hint="default"/>
        <w:color w:val="990033"/>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92ED0"/>
    <w:multiLevelType w:val="multilevel"/>
    <w:tmpl w:val="B39044C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F672DD"/>
    <w:multiLevelType w:val="hybridMultilevel"/>
    <w:tmpl w:val="9F480A40"/>
    <w:lvl w:ilvl="0" w:tplc="B6986F68">
      <w:start w:val="1"/>
      <w:numFmt w:val="bullet"/>
      <w:lvlText w:val=""/>
      <w:lvlJc w:val="left"/>
      <w:pPr>
        <w:tabs>
          <w:tab w:val="num" w:pos="417"/>
        </w:tabs>
        <w:ind w:left="417" w:hanging="360"/>
      </w:pPr>
      <w:rPr>
        <w:rFonts w:ascii="Wingdings 2" w:hAnsi="Wingdings 2" w:hint="default"/>
        <w:b/>
        <w:i w:val="0"/>
        <w:color w:val="990033"/>
        <w:sz w:val="20"/>
      </w:rPr>
    </w:lvl>
    <w:lvl w:ilvl="1" w:tplc="09429818">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965B14"/>
    <w:multiLevelType w:val="hybridMultilevel"/>
    <w:tmpl w:val="A3988A14"/>
    <w:lvl w:ilvl="0" w:tplc="0403000F">
      <w:start w:val="1"/>
      <w:numFmt w:val="decimal"/>
      <w:lvlText w:val="%1."/>
      <w:lvlJc w:val="left"/>
      <w:pPr>
        <w:tabs>
          <w:tab w:val="num" w:pos="1428"/>
        </w:tabs>
        <w:ind w:left="1428" w:hanging="360"/>
      </w:pPr>
    </w:lvl>
    <w:lvl w:ilvl="1" w:tplc="04030019" w:tentative="1">
      <w:start w:val="1"/>
      <w:numFmt w:val="lowerLetter"/>
      <w:lvlText w:val="%2."/>
      <w:lvlJc w:val="left"/>
      <w:pPr>
        <w:tabs>
          <w:tab w:val="num" w:pos="2148"/>
        </w:tabs>
        <w:ind w:left="2148" w:hanging="360"/>
      </w:pPr>
    </w:lvl>
    <w:lvl w:ilvl="2" w:tplc="0403001B" w:tentative="1">
      <w:start w:val="1"/>
      <w:numFmt w:val="lowerRoman"/>
      <w:lvlText w:val="%3."/>
      <w:lvlJc w:val="right"/>
      <w:pPr>
        <w:tabs>
          <w:tab w:val="num" w:pos="2868"/>
        </w:tabs>
        <w:ind w:left="2868" w:hanging="180"/>
      </w:pPr>
    </w:lvl>
    <w:lvl w:ilvl="3" w:tplc="0403000F" w:tentative="1">
      <w:start w:val="1"/>
      <w:numFmt w:val="decimal"/>
      <w:lvlText w:val="%4."/>
      <w:lvlJc w:val="left"/>
      <w:pPr>
        <w:tabs>
          <w:tab w:val="num" w:pos="3588"/>
        </w:tabs>
        <w:ind w:left="3588" w:hanging="360"/>
      </w:pPr>
    </w:lvl>
    <w:lvl w:ilvl="4" w:tplc="04030019" w:tentative="1">
      <w:start w:val="1"/>
      <w:numFmt w:val="lowerLetter"/>
      <w:lvlText w:val="%5."/>
      <w:lvlJc w:val="left"/>
      <w:pPr>
        <w:tabs>
          <w:tab w:val="num" w:pos="4308"/>
        </w:tabs>
        <w:ind w:left="4308" w:hanging="360"/>
      </w:pPr>
    </w:lvl>
    <w:lvl w:ilvl="5" w:tplc="0403001B" w:tentative="1">
      <w:start w:val="1"/>
      <w:numFmt w:val="lowerRoman"/>
      <w:lvlText w:val="%6."/>
      <w:lvlJc w:val="right"/>
      <w:pPr>
        <w:tabs>
          <w:tab w:val="num" w:pos="5028"/>
        </w:tabs>
        <w:ind w:left="5028" w:hanging="180"/>
      </w:pPr>
    </w:lvl>
    <w:lvl w:ilvl="6" w:tplc="0403000F" w:tentative="1">
      <w:start w:val="1"/>
      <w:numFmt w:val="decimal"/>
      <w:lvlText w:val="%7."/>
      <w:lvlJc w:val="left"/>
      <w:pPr>
        <w:tabs>
          <w:tab w:val="num" w:pos="5748"/>
        </w:tabs>
        <w:ind w:left="5748" w:hanging="360"/>
      </w:pPr>
    </w:lvl>
    <w:lvl w:ilvl="7" w:tplc="04030019" w:tentative="1">
      <w:start w:val="1"/>
      <w:numFmt w:val="lowerLetter"/>
      <w:lvlText w:val="%8."/>
      <w:lvlJc w:val="left"/>
      <w:pPr>
        <w:tabs>
          <w:tab w:val="num" w:pos="6468"/>
        </w:tabs>
        <w:ind w:left="6468" w:hanging="360"/>
      </w:pPr>
    </w:lvl>
    <w:lvl w:ilvl="8" w:tplc="0403001B" w:tentative="1">
      <w:start w:val="1"/>
      <w:numFmt w:val="lowerRoman"/>
      <w:lvlText w:val="%9."/>
      <w:lvlJc w:val="right"/>
      <w:pPr>
        <w:tabs>
          <w:tab w:val="num" w:pos="7188"/>
        </w:tabs>
        <w:ind w:left="7188" w:hanging="180"/>
      </w:pPr>
    </w:lvl>
  </w:abstractNum>
  <w:abstractNum w:abstractNumId="12" w15:restartNumberingAfterBreak="0">
    <w:nsid w:val="43472C47"/>
    <w:multiLevelType w:val="multilevel"/>
    <w:tmpl w:val="F2403EA6"/>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8801C22"/>
    <w:multiLevelType w:val="hybridMultilevel"/>
    <w:tmpl w:val="04CEB60E"/>
    <w:lvl w:ilvl="0" w:tplc="4EBE20F0">
      <w:start w:val="1"/>
      <w:numFmt w:val="bullet"/>
      <w:lvlText w:val=""/>
      <w:lvlJc w:val="left"/>
      <w:pPr>
        <w:tabs>
          <w:tab w:val="num" w:pos="170"/>
        </w:tabs>
        <w:ind w:left="170" w:hanging="113"/>
      </w:pPr>
      <w:rPr>
        <w:rFonts w:ascii="Webdings" w:hAnsi="Webdings" w:hint="default"/>
        <w:color w:val="990033"/>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96DBA"/>
    <w:multiLevelType w:val="multilevel"/>
    <w:tmpl w:val="B39044C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7A0C02"/>
    <w:multiLevelType w:val="hybridMultilevel"/>
    <w:tmpl w:val="BBA66A72"/>
    <w:lvl w:ilvl="0" w:tplc="B7584E72">
      <w:numFmt w:val="bullet"/>
      <w:lvlText w:val="-"/>
      <w:lvlJc w:val="left"/>
      <w:pPr>
        <w:tabs>
          <w:tab w:val="num" w:pos="720"/>
        </w:tabs>
        <w:ind w:left="720" w:hanging="360"/>
      </w:pPr>
      <w:rPr>
        <w:rFonts w:ascii="Times New Roman" w:eastAsia="Times New Roman" w:hAnsi="Times New Roman" w:cs="Times New Roman" w:hint="default"/>
      </w:rPr>
    </w:lvl>
    <w:lvl w:ilvl="1" w:tplc="0403000F">
      <w:start w:val="1"/>
      <w:numFmt w:val="decimal"/>
      <w:lvlText w:val="%2."/>
      <w:lvlJc w:val="left"/>
      <w:pPr>
        <w:tabs>
          <w:tab w:val="num" w:pos="1440"/>
        </w:tabs>
        <w:ind w:left="1440" w:hanging="360"/>
      </w:pPr>
      <w:rPr>
        <w:rFonts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1F12E9"/>
    <w:multiLevelType w:val="hybridMultilevel"/>
    <w:tmpl w:val="596A9160"/>
    <w:lvl w:ilvl="0" w:tplc="0C0A0005">
      <w:start w:val="1"/>
      <w:numFmt w:val="bullet"/>
      <w:lvlText w:val=""/>
      <w:lvlJc w:val="left"/>
      <w:pPr>
        <w:tabs>
          <w:tab w:val="num" w:pos="1260"/>
        </w:tabs>
        <w:ind w:left="1260" w:hanging="360"/>
      </w:pPr>
      <w:rPr>
        <w:rFonts w:ascii="Wingdings" w:hAnsi="Wingdings" w:hint="default"/>
      </w:rPr>
    </w:lvl>
    <w:lvl w:ilvl="1" w:tplc="5BE607CC">
      <w:start w:val="1"/>
      <w:numFmt w:val="bullet"/>
      <w:lvlText w:val=""/>
      <w:lvlJc w:val="left"/>
      <w:pPr>
        <w:tabs>
          <w:tab w:val="num" w:pos="1980"/>
        </w:tabs>
        <w:ind w:left="1980" w:hanging="360"/>
      </w:pPr>
      <w:rPr>
        <w:rFonts w:ascii="Wingdings" w:hAnsi="Wingdings"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81F5D85"/>
    <w:multiLevelType w:val="hybridMultilevel"/>
    <w:tmpl w:val="F2403EA6"/>
    <w:lvl w:ilvl="0" w:tplc="0C0A0005">
      <w:start w:val="1"/>
      <w:numFmt w:val="bullet"/>
      <w:lvlText w:val=""/>
      <w:lvlJc w:val="left"/>
      <w:pPr>
        <w:tabs>
          <w:tab w:val="num" w:pos="1260"/>
        </w:tabs>
        <w:ind w:left="1260" w:hanging="360"/>
      </w:pPr>
      <w:rPr>
        <w:rFonts w:ascii="Wingdings" w:hAnsi="Wingdings" w:hint="default"/>
      </w:rPr>
    </w:lvl>
    <w:lvl w:ilvl="1" w:tplc="0C0A0003">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96C1CD6"/>
    <w:multiLevelType w:val="hybridMultilevel"/>
    <w:tmpl w:val="BFEA2764"/>
    <w:lvl w:ilvl="0" w:tplc="321000B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60630B"/>
    <w:multiLevelType w:val="hybridMultilevel"/>
    <w:tmpl w:val="B39044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FA16EB"/>
    <w:multiLevelType w:val="hybridMultilevel"/>
    <w:tmpl w:val="BB181B18"/>
    <w:lvl w:ilvl="0" w:tplc="25EE6A8E">
      <w:start w:val="1"/>
      <w:numFmt w:val="bullet"/>
      <w:lvlText w:val="-"/>
      <w:lvlJc w:val="left"/>
      <w:pPr>
        <w:tabs>
          <w:tab w:val="num" w:pos="170"/>
        </w:tabs>
        <w:ind w:left="170" w:hanging="113"/>
      </w:pPr>
      <w:rPr>
        <w:rFonts w:ascii="Verdana" w:eastAsia="MT Extra" w:hAnsi="Verdana" w:cs="MT Extr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CF10B9"/>
    <w:multiLevelType w:val="multilevel"/>
    <w:tmpl w:val="BB181B18"/>
    <w:lvl w:ilvl="0">
      <w:start w:val="1"/>
      <w:numFmt w:val="bullet"/>
      <w:lvlText w:val="-"/>
      <w:lvlJc w:val="left"/>
      <w:pPr>
        <w:tabs>
          <w:tab w:val="num" w:pos="170"/>
        </w:tabs>
        <w:ind w:left="170" w:hanging="113"/>
      </w:pPr>
      <w:rPr>
        <w:rFonts w:ascii="Verdana" w:eastAsia="MT Extra" w:hAnsi="Verdana" w:cs="MT Extr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20"/>
  </w:num>
  <w:num w:numId="4">
    <w:abstractNumId w:val="21"/>
  </w:num>
  <w:num w:numId="5">
    <w:abstractNumId w:val="13"/>
  </w:num>
  <w:num w:numId="6">
    <w:abstractNumId w:val="2"/>
  </w:num>
  <w:num w:numId="7">
    <w:abstractNumId w:val="8"/>
  </w:num>
  <w:num w:numId="8">
    <w:abstractNumId w:val="10"/>
  </w:num>
  <w:num w:numId="9">
    <w:abstractNumId w:val="1"/>
  </w:num>
  <w:num w:numId="10">
    <w:abstractNumId w:val="19"/>
  </w:num>
  <w:num w:numId="11">
    <w:abstractNumId w:val="9"/>
  </w:num>
  <w:num w:numId="12">
    <w:abstractNumId w:val="14"/>
  </w:num>
  <w:num w:numId="13">
    <w:abstractNumId w:val="17"/>
  </w:num>
  <w:num w:numId="14">
    <w:abstractNumId w:val="4"/>
  </w:num>
  <w:num w:numId="15">
    <w:abstractNumId w:val="7"/>
  </w:num>
  <w:num w:numId="16">
    <w:abstractNumId w:val="12"/>
  </w:num>
  <w:num w:numId="17">
    <w:abstractNumId w:val="16"/>
  </w:num>
  <w:num w:numId="18">
    <w:abstractNumId w:val="0"/>
  </w:num>
  <w:num w:numId="19">
    <w:abstractNumId w:val="5"/>
  </w:num>
  <w:num w:numId="20">
    <w:abstractNumId w:val="3"/>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30"/>
    <w:rsid w:val="00003E72"/>
    <w:rsid w:val="00010097"/>
    <w:rsid w:val="00011D61"/>
    <w:rsid w:val="000123B5"/>
    <w:rsid w:val="00013D41"/>
    <w:rsid w:val="0002365A"/>
    <w:rsid w:val="00025EF2"/>
    <w:rsid w:val="000279EA"/>
    <w:rsid w:val="00033550"/>
    <w:rsid w:val="00042A23"/>
    <w:rsid w:val="00043AC0"/>
    <w:rsid w:val="00045A73"/>
    <w:rsid w:val="00055ABF"/>
    <w:rsid w:val="000569D8"/>
    <w:rsid w:val="00057F74"/>
    <w:rsid w:val="00062D93"/>
    <w:rsid w:val="00065897"/>
    <w:rsid w:val="00067665"/>
    <w:rsid w:val="00067696"/>
    <w:rsid w:val="00070BF6"/>
    <w:rsid w:val="00074B54"/>
    <w:rsid w:val="00084C53"/>
    <w:rsid w:val="00084EEB"/>
    <w:rsid w:val="000918FA"/>
    <w:rsid w:val="00095AAB"/>
    <w:rsid w:val="000A3262"/>
    <w:rsid w:val="000A61D0"/>
    <w:rsid w:val="000A6B77"/>
    <w:rsid w:val="000B70DF"/>
    <w:rsid w:val="000C4581"/>
    <w:rsid w:val="000C6139"/>
    <w:rsid w:val="000C7EB3"/>
    <w:rsid w:val="000D326B"/>
    <w:rsid w:val="000D3B78"/>
    <w:rsid w:val="000E0046"/>
    <w:rsid w:val="000E1F26"/>
    <w:rsid w:val="000E399F"/>
    <w:rsid w:val="000E4721"/>
    <w:rsid w:val="000F02FA"/>
    <w:rsid w:val="000F4358"/>
    <w:rsid w:val="00110134"/>
    <w:rsid w:val="00110E77"/>
    <w:rsid w:val="00112AD5"/>
    <w:rsid w:val="001133B7"/>
    <w:rsid w:val="00114C44"/>
    <w:rsid w:val="00124CB5"/>
    <w:rsid w:val="001262DB"/>
    <w:rsid w:val="00126394"/>
    <w:rsid w:val="0012767E"/>
    <w:rsid w:val="00130CBC"/>
    <w:rsid w:val="00130D5F"/>
    <w:rsid w:val="00137AF0"/>
    <w:rsid w:val="00143AAF"/>
    <w:rsid w:val="00143D17"/>
    <w:rsid w:val="00152BB3"/>
    <w:rsid w:val="0015551D"/>
    <w:rsid w:val="001618E3"/>
    <w:rsid w:val="00163234"/>
    <w:rsid w:val="0016333F"/>
    <w:rsid w:val="00172C11"/>
    <w:rsid w:val="001752CF"/>
    <w:rsid w:val="00176F47"/>
    <w:rsid w:val="001851F2"/>
    <w:rsid w:val="001863C2"/>
    <w:rsid w:val="00187726"/>
    <w:rsid w:val="001879D3"/>
    <w:rsid w:val="00193C80"/>
    <w:rsid w:val="00196E5D"/>
    <w:rsid w:val="001A0467"/>
    <w:rsid w:val="001A059E"/>
    <w:rsid w:val="001A1D5E"/>
    <w:rsid w:val="001A34A2"/>
    <w:rsid w:val="001A44B1"/>
    <w:rsid w:val="001C022C"/>
    <w:rsid w:val="001C4A40"/>
    <w:rsid w:val="001C57F4"/>
    <w:rsid w:val="001C7947"/>
    <w:rsid w:val="001D2E67"/>
    <w:rsid w:val="001D44A0"/>
    <w:rsid w:val="001E1FC0"/>
    <w:rsid w:val="001E3884"/>
    <w:rsid w:val="001E429D"/>
    <w:rsid w:val="001F651A"/>
    <w:rsid w:val="00200C4C"/>
    <w:rsid w:val="002074FD"/>
    <w:rsid w:val="0021755C"/>
    <w:rsid w:val="00225064"/>
    <w:rsid w:val="00225B3C"/>
    <w:rsid w:val="0023275F"/>
    <w:rsid w:val="00233FF0"/>
    <w:rsid w:val="002411FC"/>
    <w:rsid w:val="00243584"/>
    <w:rsid w:val="00244D9F"/>
    <w:rsid w:val="00260D0F"/>
    <w:rsid w:val="0026473D"/>
    <w:rsid w:val="002774DE"/>
    <w:rsid w:val="00277C5B"/>
    <w:rsid w:val="002822D1"/>
    <w:rsid w:val="00297D61"/>
    <w:rsid w:val="002A188B"/>
    <w:rsid w:val="002A2230"/>
    <w:rsid w:val="002A3A4F"/>
    <w:rsid w:val="002A5433"/>
    <w:rsid w:val="002A750E"/>
    <w:rsid w:val="002A794C"/>
    <w:rsid w:val="002A7B73"/>
    <w:rsid w:val="002B094E"/>
    <w:rsid w:val="002B3E09"/>
    <w:rsid w:val="002B66CE"/>
    <w:rsid w:val="002B7388"/>
    <w:rsid w:val="002C4A98"/>
    <w:rsid w:val="002C51D1"/>
    <w:rsid w:val="002C7E77"/>
    <w:rsid w:val="002D2E92"/>
    <w:rsid w:val="002E06FA"/>
    <w:rsid w:val="002E1A16"/>
    <w:rsid w:val="002E7748"/>
    <w:rsid w:val="002F04FE"/>
    <w:rsid w:val="002F4470"/>
    <w:rsid w:val="002F4AE2"/>
    <w:rsid w:val="002F57E5"/>
    <w:rsid w:val="002F5A61"/>
    <w:rsid w:val="002F734B"/>
    <w:rsid w:val="003007EA"/>
    <w:rsid w:val="00302F81"/>
    <w:rsid w:val="003103E9"/>
    <w:rsid w:val="00310BFA"/>
    <w:rsid w:val="00320574"/>
    <w:rsid w:val="0032511B"/>
    <w:rsid w:val="0032539A"/>
    <w:rsid w:val="00337678"/>
    <w:rsid w:val="003448C0"/>
    <w:rsid w:val="003450CA"/>
    <w:rsid w:val="00353F69"/>
    <w:rsid w:val="00357A37"/>
    <w:rsid w:val="0036277D"/>
    <w:rsid w:val="0037247E"/>
    <w:rsid w:val="0037484F"/>
    <w:rsid w:val="00377E2F"/>
    <w:rsid w:val="00381D11"/>
    <w:rsid w:val="00384A86"/>
    <w:rsid w:val="003859BE"/>
    <w:rsid w:val="0038626A"/>
    <w:rsid w:val="003864FF"/>
    <w:rsid w:val="00394961"/>
    <w:rsid w:val="00396280"/>
    <w:rsid w:val="0039668D"/>
    <w:rsid w:val="00396891"/>
    <w:rsid w:val="003A0274"/>
    <w:rsid w:val="003A1B53"/>
    <w:rsid w:val="003A3EBE"/>
    <w:rsid w:val="003B53CB"/>
    <w:rsid w:val="003B603D"/>
    <w:rsid w:val="003B6985"/>
    <w:rsid w:val="003C4C69"/>
    <w:rsid w:val="003C5AB1"/>
    <w:rsid w:val="003C5E48"/>
    <w:rsid w:val="003C62B9"/>
    <w:rsid w:val="003D29BB"/>
    <w:rsid w:val="00402D3C"/>
    <w:rsid w:val="00403C4B"/>
    <w:rsid w:val="0040536B"/>
    <w:rsid w:val="00406D03"/>
    <w:rsid w:val="0041247C"/>
    <w:rsid w:val="00412E2E"/>
    <w:rsid w:val="004213FA"/>
    <w:rsid w:val="0042454F"/>
    <w:rsid w:val="00425858"/>
    <w:rsid w:val="00434E85"/>
    <w:rsid w:val="00444ED0"/>
    <w:rsid w:val="0045093D"/>
    <w:rsid w:val="00450BB6"/>
    <w:rsid w:val="004511B2"/>
    <w:rsid w:val="004529B2"/>
    <w:rsid w:val="004550CF"/>
    <w:rsid w:val="00455531"/>
    <w:rsid w:val="0045758E"/>
    <w:rsid w:val="00461562"/>
    <w:rsid w:val="0046282D"/>
    <w:rsid w:val="00464B36"/>
    <w:rsid w:val="00467ED2"/>
    <w:rsid w:val="00472957"/>
    <w:rsid w:val="004731E0"/>
    <w:rsid w:val="0047555B"/>
    <w:rsid w:val="0048093A"/>
    <w:rsid w:val="00494638"/>
    <w:rsid w:val="004A12F9"/>
    <w:rsid w:val="004A28FC"/>
    <w:rsid w:val="004A3218"/>
    <w:rsid w:val="004A6998"/>
    <w:rsid w:val="004A6B0A"/>
    <w:rsid w:val="004A7A1D"/>
    <w:rsid w:val="004B08C0"/>
    <w:rsid w:val="004B0CDC"/>
    <w:rsid w:val="004B205E"/>
    <w:rsid w:val="004B3A1D"/>
    <w:rsid w:val="004C0DD3"/>
    <w:rsid w:val="004C1F07"/>
    <w:rsid w:val="004C28F7"/>
    <w:rsid w:val="004C3BBA"/>
    <w:rsid w:val="004C624D"/>
    <w:rsid w:val="004D0507"/>
    <w:rsid w:val="004D59A6"/>
    <w:rsid w:val="004D6E5E"/>
    <w:rsid w:val="004E23E0"/>
    <w:rsid w:val="004E481F"/>
    <w:rsid w:val="004E5DB4"/>
    <w:rsid w:val="004F012D"/>
    <w:rsid w:val="004F649E"/>
    <w:rsid w:val="00500134"/>
    <w:rsid w:val="005002FC"/>
    <w:rsid w:val="00502A52"/>
    <w:rsid w:val="00506436"/>
    <w:rsid w:val="00506886"/>
    <w:rsid w:val="00511D3C"/>
    <w:rsid w:val="00513403"/>
    <w:rsid w:val="0051491B"/>
    <w:rsid w:val="005149BE"/>
    <w:rsid w:val="00516497"/>
    <w:rsid w:val="00516F85"/>
    <w:rsid w:val="00520129"/>
    <w:rsid w:val="00520E2B"/>
    <w:rsid w:val="00522C6D"/>
    <w:rsid w:val="005259BE"/>
    <w:rsid w:val="00525AE3"/>
    <w:rsid w:val="00527886"/>
    <w:rsid w:val="0052796C"/>
    <w:rsid w:val="005323F5"/>
    <w:rsid w:val="00537977"/>
    <w:rsid w:val="005402D5"/>
    <w:rsid w:val="0054154F"/>
    <w:rsid w:val="0054486B"/>
    <w:rsid w:val="005516DD"/>
    <w:rsid w:val="00552BB8"/>
    <w:rsid w:val="00553CB4"/>
    <w:rsid w:val="00560BA5"/>
    <w:rsid w:val="00561809"/>
    <w:rsid w:val="0056269D"/>
    <w:rsid w:val="005649B9"/>
    <w:rsid w:val="00571DE3"/>
    <w:rsid w:val="00571F44"/>
    <w:rsid w:val="005732B3"/>
    <w:rsid w:val="00573491"/>
    <w:rsid w:val="005755CB"/>
    <w:rsid w:val="005779A2"/>
    <w:rsid w:val="005800C5"/>
    <w:rsid w:val="00584E6B"/>
    <w:rsid w:val="005864DB"/>
    <w:rsid w:val="00590204"/>
    <w:rsid w:val="005913E5"/>
    <w:rsid w:val="005939B3"/>
    <w:rsid w:val="00594F51"/>
    <w:rsid w:val="005A6D44"/>
    <w:rsid w:val="005A7B5B"/>
    <w:rsid w:val="005B0729"/>
    <w:rsid w:val="005B0FE2"/>
    <w:rsid w:val="005B4F5A"/>
    <w:rsid w:val="005D1257"/>
    <w:rsid w:val="005D2646"/>
    <w:rsid w:val="005D79FF"/>
    <w:rsid w:val="005E2489"/>
    <w:rsid w:val="005E2EA4"/>
    <w:rsid w:val="005E4C42"/>
    <w:rsid w:val="005E54BE"/>
    <w:rsid w:val="005E56E1"/>
    <w:rsid w:val="005E7DFF"/>
    <w:rsid w:val="005F5C39"/>
    <w:rsid w:val="00603B4B"/>
    <w:rsid w:val="00612E66"/>
    <w:rsid w:val="0061394E"/>
    <w:rsid w:val="00613F2D"/>
    <w:rsid w:val="00615738"/>
    <w:rsid w:val="00615FED"/>
    <w:rsid w:val="00617256"/>
    <w:rsid w:val="00626506"/>
    <w:rsid w:val="006266DE"/>
    <w:rsid w:val="0062739F"/>
    <w:rsid w:val="00630273"/>
    <w:rsid w:val="00630DEA"/>
    <w:rsid w:val="0063309D"/>
    <w:rsid w:val="00642171"/>
    <w:rsid w:val="0064727B"/>
    <w:rsid w:val="00650127"/>
    <w:rsid w:val="006510D2"/>
    <w:rsid w:val="00653AD3"/>
    <w:rsid w:val="00653FE8"/>
    <w:rsid w:val="0066268D"/>
    <w:rsid w:val="0067190A"/>
    <w:rsid w:val="00672302"/>
    <w:rsid w:val="0068321E"/>
    <w:rsid w:val="006913B4"/>
    <w:rsid w:val="00691DC3"/>
    <w:rsid w:val="00695704"/>
    <w:rsid w:val="006972A7"/>
    <w:rsid w:val="00697395"/>
    <w:rsid w:val="006A3631"/>
    <w:rsid w:val="006A4232"/>
    <w:rsid w:val="006B0383"/>
    <w:rsid w:val="006B1B8B"/>
    <w:rsid w:val="006B4677"/>
    <w:rsid w:val="006B65CE"/>
    <w:rsid w:val="006C14E7"/>
    <w:rsid w:val="006C6031"/>
    <w:rsid w:val="006C6DED"/>
    <w:rsid w:val="006D0D68"/>
    <w:rsid w:val="006D7B9C"/>
    <w:rsid w:val="006E3A84"/>
    <w:rsid w:val="007020D9"/>
    <w:rsid w:val="0070279D"/>
    <w:rsid w:val="007043F7"/>
    <w:rsid w:val="0070795A"/>
    <w:rsid w:val="007116BC"/>
    <w:rsid w:val="00714B3A"/>
    <w:rsid w:val="00715CEF"/>
    <w:rsid w:val="007174FC"/>
    <w:rsid w:val="00723A5F"/>
    <w:rsid w:val="007261D0"/>
    <w:rsid w:val="00732C96"/>
    <w:rsid w:val="00733CD7"/>
    <w:rsid w:val="007351FE"/>
    <w:rsid w:val="00737E08"/>
    <w:rsid w:val="00744A2E"/>
    <w:rsid w:val="00745CFD"/>
    <w:rsid w:val="00747272"/>
    <w:rsid w:val="00754121"/>
    <w:rsid w:val="0076592F"/>
    <w:rsid w:val="00766677"/>
    <w:rsid w:val="00770C84"/>
    <w:rsid w:val="007859FF"/>
    <w:rsid w:val="00785A3A"/>
    <w:rsid w:val="007927D9"/>
    <w:rsid w:val="00796807"/>
    <w:rsid w:val="0079757D"/>
    <w:rsid w:val="007979F7"/>
    <w:rsid w:val="007A1D43"/>
    <w:rsid w:val="007A7F4B"/>
    <w:rsid w:val="007B25CD"/>
    <w:rsid w:val="007B5D50"/>
    <w:rsid w:val="007B5F60"/>
    <w:rsid w:val="007B6BEA"/>
    <w:rsid w:val="007C0619"/>
    <w:rsid w:val="007C1EA6"/>
    <w:rsid w:val="007C2865"/>
    <w:rsid w:val="007C6441"/>
    <w:rsid w:val="007D087E"/>
    <w:rsid w:val="007D0932"/>
    <w:rsid w:val="007E1794"/>
    <w:rsid w:val="007E4B7A"/>
    <w:rsid w:val="007E64E8"/>
    <w:rsid w:val="007E7216"/>
    <w:rsid w:val="007F0CCA"/>
    <w:rsid w:val="007F7E0C"/>
    <w:rsid w:val="0080154A"/>
    <w:rsid w:val="0080328E"/>
    <w:rsid w:val="00804804"/>
    <w:rsid w:val="00812B19"/>
    <w:rsid w:val="00813E43"/>
    <w:rsid w:val="00821998"/>
    <w:rsid w:val="00822639"/>
    <w:rsid w:val="00823856"/>
    <w:rsid w:val="008271A1"/>
    <w:rsid w:val="00827B55"/>
    <w:rsid w:val="00827FBB"/>
    <w:rsid w:val="008302C7"/>
    <w:rsid w:val="00833C03"/>
    <w:rsid w:val="008366D0"/>
    <w:rsid w:val="00850F75"/>
    <w:rsid w:val="00863801"/>
    <w:rsid w:val="00866999"/>
    <w:rsid w:val="008673BA"/>
    <w:rsid w:val="0087596A"/>
    <w:rsid w:val="008768C3"/>
    <w:rsid w:val="00880062"/>
    <w:rsid w:val="0088180C"/>
    <w:rsid w:val="0088396A"/>
    <w:rsid w:val="00883BED"/>
    <w:rsid w:val="00883E84"/>
    <w:rsid w:val="008842B8"/>
    <w:rsid w:val="00891A20"/>
    <w:rsid w:val="00896690"/>
    <w:rsid w:val="008A6B5D"/>
    <w:rsid w:val="008B1909"/>
    <w:rsid w:val="008B285C"/>
    <w:rsid w:val="008B3102"/>
    <w:rsid w:val="008D0560"/>
    <w:rsid w:val="008D2201"/>
    <w:rsid w:val="008D7C18"/>
    <w:rsid w:val="008F18B4"/>
    <w:rsid w:val="008F42B8"/>
    <w:rsid w:val="008F79C3"/>
    <w:rsid w:val="00900532"/>
    <w:rsid w:val="009044D1"/>
    <w:rsid w:val="00905104"/>
    <w:rsid w:val="0091740D"/>
    <w:rsid w:val="00917D4D"/>
    <w:rsid w:val="00922D8E"/>
    <w:rsid w:val="00935AD9"/>
    <w:rsid w:val="009405CA"/>
    <w:rsid w:val="009420E7"/>
    <w:rsid w:val="00951C34"/>
    <w:rsid w:val="00952766"/>
    <w:rsid w:val="0095541C"/>
    <w:rsid w:val="00955C0A"/>
    <w:rsid w:val="0097352E"/>
    <w:rsid w:val="009739B9"/>
    <w:rsid w:val="00984CC5"/>
    <w:rsid w:val="00986931"/>
    <w:rsid w:val="009915C0"/>
    <w:rsid w:val="009944F7"/>
    <w:rsid w:val="009A2449"/>
    <w:rsid w:val="009A359B"/>
    <w:rsid w:val="009B0883"/>
    <w:rsid w:val="009B1188"/>
    <w:rsid w:val="009B2A91"/>
    <w:rsid w:val="009B3237"/>
    <w:rsid w:val="009B3C9D"/>
    <w:rsid w:val="009C24F0"/>
    <w:rsid w:val="009C2925"/>
    <w:rsid w:val="009C47FF"/>
    <w:rsid w:val="009D2009"/>
    <w:rsid w:val="009D2F32"/>
    <w:rsid w:val="009D44D0"/>
    <w:rsid w:val="009D5C7D"/>
    <w:rsid w:val="009D69EC"/>
    <w:rsid w:val="009F6C1E"/>
    <w:rsid w:val="009F76D4"/>
    <w:rsid w:val="00A00D05"/>
    <w:rsid w:val="00A01BB7"/>
    <w:rsid w:val="00A03C04"/>
    <w:rsid w:val="00A05D8E"/>
    <w:rsid w:val="00A0610F"/>
    <w:rsid w:val="00A06B01"/>
    <w:rsid w:val="00A06F06"/>
    <w:rsid w:val="00A074E0"/>
    <w:rsid w:val="00A1101C"/>
    <w:rsid w:val="00A11E1D"/>
    <w:rsid w:val="00A21235"/>
    <w:rsid w:val="00A263C7"/>
    <w:rsid w:val="00A270B0"/>
    <w:rsid w:val="00A31FE2"/>
    <w:rsid w:val="00A33875"/>
    <w:rsid w:val="00A4018E"/>
    <w:rsid w:val="00A56421"/>
    <w:rsid w:val="00A6047C"/>
    <w:rsid w:val="00A61DA5"/>
    <w:rsid w:val="00A6305D"/>
    <w:rsid w:val="00A64E5F"/>
    <w:rsid w:val="00A64F27"/>
    <w:rsid w:val="00A65D29"/>
    <w:rsid w:val="00A740D5"/>
    <w:rsid w:val="00A77438"/>
    <w:rsid w:val="00A7765A"/>
    <w:rsid w:val="00A808D1"/>
    <w:rsid w:val="00A9069F"/>
    <w:rsid w:val="00A9147C"/>
    <w:rsid w:val="00A91BA3"/>
    <w:rsid w:val="00A97A22"/>
    <w:rsid w:val="00A97B0D"/>
    <w:rsid w:val="00AA0E36"/>
    <w:rsid w:val="00AA14F1"/>
    <w:rsid w:val="00AA3211"/>
    <w:rsid w:val="00AA35C8"/>
    <w:rsid w:val="00AB0E0E"/>
    <w:rsid w:val="00AB73D5"/>
    <w:rsid w:val="00AC501B"/>
    <w:rsid w:val="00AC5280"/>
    <w:rsid w:val="00AD0FEC"/>
    <w:rsid w:val="00AD4D4C"/>
    <w:rsid w:val="00AD5E6D"/>
    <w:rsid w:val="00AE2166"/>
    <w:rsid w:val="00AE3E70"/>
    <w:rsid w:val="00AE4F74"/>
    <w:rsid w:val="00AE749A"/>
    <w:rsid w:val="00AF151D"/>
    <w:rsid w:val="00AF3D73"/>
    <w:rsid w:val="00B00D79"/>
    <w:rsid w:val="00B128E6"/>
    <w:rsid w:val="00B13B75"/>
    <w:rsid w:val="00B14666"/>
    <w:rsid w:val="00B146D9"/>
    <w:rsid w:val="00B17050"/>
    <w:rsid w:val="00B175B6"/>
    <w:rsid w:val="00B206C0"/>
    <w:rsid w:val="00B26572"/>
    <w:rsid w:val="00B26623"/>
    <w:rsid w:val="00B26B56"/>
    <w:rsid w:val="00B31611"/>
    <w:rsid w:val="00B342CD"/>
    <w:rsid w:val="00B34EEE"/>
    <w:rsid w:val="00B406E7"/>
    <w:rsid w:val="00B46BC4"/>
    <w:rsid w:val="00B476DC"/>
    <w:rsid w:val="00B5038F"/>
    <w:rsid w:val="00B51244"/>
    <w:rsid w:val="00B545EA"/>
    <w:rsid w:val="00B60FFB"/>
    <w:rsid w:val="00B61B69"/>
    <w:rsid w:val="00B64869"/>
    <w:rsid w:val="00B64E10"/>
    <w:rsid w:val="00B65489"/>
    <w:rsid w:val="00B70641"/>
    <w:rsid w:val="00B73FCB"/>
    <w:rsid w:val="00B74802"/>
    <w:rsid w:val="00B76D88"/>
    <w:rsid w:val="00B868BC"/>
    <w:rsid w:val="00B94B87"/>
    <w:rsid w:val="00B963B7"/>
    <w:rsid w:val="00BA17FF"/>
    <w:rsid w:val="00BA35D8"/>
    <w:rsid w:val="00BA6854"/>
    <w:rsid w:val="00BD1179"/>
    <w:rsid w:val="00BD3A9D"/>
    <w:rsid w:val="00BD451B"/>
    <w:rsid w:val="00BE31AC"/>
    <w:rsid w:val="00BE41D7"/>
    <w:rsid w:val="00BE4D05"/>
    <w:rsid w:val="00BF1AC8"/>
    <w:rsid w:val="00C00693"/>
    <w:rsid w:val="00C02EBF"/>
    <w:rsid w:val="00C0767E"/>
    <w:rsid w:val="00C10190"/>
    <w:rsid w:val="00C1082F"/>
    <w:rsid w:val="00C165DC"/>
    <w:rsid w:val="00C276FD"/>
    <w:rsid w:val="00C3732B"/>
    <w:rsid w:val="00C41A31"/>
    <w:rsid w:val="00C4459B"/>
    <w:rsid w:val="00C4556E"/>
    <w:rsid w:val="00C47E98"/>
    <w:rsid w:val="00C50D10"/>
    <w:rsid w:val="00C54A26"/>
    <w:rsid w:val="00C62CAC"/>
    <w:rsid w:val="00C67E2C"/>
    <w:rsid w:val="00C714E9"/>
    <w:rsid w:val="00C777C4"/>
    <w:rsid w:val="00C77C4C"/>
    <w:rsid w:val="00C804BE"/>
    <w:rsid w:val="00C80CCE"/>
    <w:rsid w:val="00C83810"/>
    <w:rsid w:val="00CA1828"/>
    <w:rsid w:val="00CA1FCC"/>
    <w:rsid w:val="00CA2607"/>
    <w:rsid w:val="00CA2A78"/>
    <w:rsid w:val="00CA4C76"/>
    <w:rsid w:val="00CA626B"/>
    <w:rsid w:val="00CA69B5"/>
    <w:rsid w:val="00CB3BA9"/>
    <w:rsid w:val="00CB6881"/>
    <w:rsid w:val="00CC0D25"/>
    <w:rsid w:val="00CC1355"/>
    <w:rsid w:val="00CC692B"/>
    <w:rsid w:val="00CC6AA9"/>
    <w:rsid w:val="00CC6E45"/>
    <w:rsid w:val="00CC7E72"/>
    <w:rsid w:val="00CD05EF"/>
    <w:rsid w:val="00CD4EEB"/>
    <w:rsid w:val="00CE6E0B"/>
    <w:rsid w:val="00CF2447"/>
    <w:rsid w:val="00CF477A"/>
    <w:rsid w:val="00D0095E"/>
    <w:rsid w:val="00D01259"/>
    <w:rsid w:val="00D020F8"/>
    <w:rsid w:val="00D02517"/>
    <w:rsid w:val="00D036D9"/>
    <w:rsid w:val="00D04368"/>
    <w:rsid w:val="00D04E39"/>
    <w:rsid w:val="00D1277C"/>
    <w:rsid w:val="00D20B39"/>
    <w:rsid w:val="00D25124"/>
    <w:rsid w:val="00D26C44"/>
    <w:rsid w:val="00D3027C"/>
    <w:rsid w:val="00D30904"/>
    <w:rsid w:val="00D3447F"/>
    <w:rsid w:val="00D35A26"/>
    <w:rsid w:val="00D42063"/>
    <w:rsid w:val="00D4653B"/>
    <w:rsid w:val="00D4719E"/>
    <w:rsid w:val="00D53179"/>
    <w:rsid w:val="00D62E6F"/>
    <w:rsid w:val="00D7329E"/>
    <w:rsid w:val="00D74025"/>
    <w:rsid w:val="00D76FEF"/>
    <w:rsid w:val="00D800E6"/>
    <w:rsid w:val="00D87789"/>
    <w:rsid w:val="00D87EAC"/>
    <w:rsid w:val="00D90532"/>
    <w:rsid w:val="00D94511"/>
    <w:rsid w:val="00D97327"/>
    <w:rsid w:val="00DA0345"/>
    <w:rsid w:val="00DA187D"/>
    <w:rsid w:val="00DA3032"/>
    <w:rsid w:val="00DA55BB"/>
    <w:rsid w:val="00DB0A1B"/>
    <w:rsid w:val="00DB6662"/>
    <w:rsid w:val="00DB6A26"/>
    <w:rsid w:val="00DB7FF5"/>
    <w:rsid w:val="00DC2C6F"/>
    <w:rsid w:val="00DC41C9"/>
    <w:rsid w:val="00DC4441"/>
    <w:rsid w:val="00DC51AC"/>
    <w:rsid w:val="00DC65F4"/>
    <w:rsid w:val="00DD35F1"/>
    <w:rsid w:val="00DD42B7"/>
    <w:rsid w:val="00DD59B4"/>
    <w:rsid w:val="00DE3C3D"/>
    <w:rsid w:val="00DF4ADE"/>
    <w:rsid w:val="00DF5000"/>
    <w:rsid w:val="00E00FCE"/>
    <w:rsid w:val="00E01FAF"/>
    <w:rsid w:val="00E027F7"/>
    <w:rsid w:val="00E04026"/>
    <w:rsid w:val="00E20AC7"/>
    <w:rsid w:val="00E2247E"/>
    <w:rsid w:val="00E277D0"/>
    <w:rsid w:val="00E27FCC"/>
    <w:rsid w:val="00E3220D"/>
    <w:rsid w:val="00E35772"/>
    <w:rsid w:val="00E3795C"/>
    <w:rsid w:val="00E37F6C"/>
    <w:rsid w:val="00E4051C"/>
    <w:rsid w:val="00E43D30"/>
    <w:rsid w:val="00E447FE"/>
    <w:rsid w:val="00E47478"/>
    <w:rsid w:val="00E53823"/>
    <w:rsid w:val="00E543DB"/>
    <w:rsid w:val="00E65BE1"/>
    <w:rsid w:val="00E70C77"/>
    <w:rsid w:val="00E71407"/>
    <w:rsid w:val="00E728CB"/>
    <w:rsid w:val="00E74329"/>
    <w:rsid w:val="00E75886"/>
    <w:rsid w:val="00E75D68"/>
    <w:rsid w:val="00E80418"/>
    <w:rsid w:val="00E80609"/>
    <w:rsid w:val="00E83509"/>
    <w:rsid w:val="00E8492B"/>
    <w:rsid w:val="00E85CE1"/>
    <w:rsid w:val="00E9752B"/>
    <w:rsid w:val="00E97DE1"/>
    <w:rsid w:val="00EA0A2A"/>
    <w:rsid w:val="00EA200D"/>
    <w:rsid w:val="00EA2477"/>
    <w:rsid w:val="00EA38D3"/>
    <w:rsid w:val="00EA582B"/>
    <w:rsid w:val="00EC2531"/>
    <w:rsid w:val="00EC354A"/>
    <w:rsid w:val="00ED3CBB"/>
    <w:rsid w:val="00ED7140"/>
    <w:rsid w:val="00EE5945"/>
    <w:rsid w:val="00EE6137"/>
    <w:rsid w:val="00EE7107"/>
    <w:rsid w:val="00F10A7E"/>
    <w:rsid w:val="00F11D5C"/>
    <w:rsid w:val="00F122E8"/>
    <w:rsid w:val="00F17444"/>
    <w:rsid w:val="00F23229"/>
    <w:rsid w:val="00F27C6F"/>
    <w:rsid w:val="00F3122F"/>
    <w:rsid w:val="00F33978"/>
    <w:rsid w:val="00F339D9"/>
    <w:rsid w:val="00F35CEC"/>
    <w:rsid w:val="00F37FDD"/>
    <w:rsid w:val="00F46D39"/>
    <w:rsid w:val="00F5001F"/>
    <w:rsid w:val="00F564D6"/>
    <w:rsid w:val="00F7041A"/>
    <w:rsid w:val="00F7549C"/>
    <w:rsid w:val="00F81D17"/>
    <w:rsid w:val="00F83652"/>
    <w:rsid w:val="00F87F52"/>
    <w:rsid w:val="00F9538A"/>
    <w:rsid w:val="00F95473"/>
    <w:rsid w:val="00F95725"/>
    <w:rsid w:val="00F95998"/>
    <w:rsid w:val="00FA12C6"/>
    <w:rsid w:val="00FA1323"/>
    <w:rsid w:val="00FA45D8"/>
    <w:rsid w:val="00FA72D9"/>
    <w:rsid w:val="00FA7ED9"/>
    <w:rsid w:val="00FA7F68"/>
    <w:rsid w:val="00FB069B"/>
    <w:rsid w:val="00FB5E2D"/>
    <w:rsid w:val="00FC36BB"/>
    <w:rsid w:val="00FD07E7"/>
    <w:rsid w:val="00FD276E"/>
    <w:rsid w:val="00FD2881"/>
    <w:rsid w:val="00FD6D13"/>
    <w:rsid w:val="00FF120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1B62E"/>
  <w15:docId w15:val="{E8A3C6EF-6749-4580-A55F-19141DB8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D30"/>
    <w:rPr>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E43D30"/>
    <w:pPr>
      <w:tabs>
        <w:tab w:val="center" w:pos="4252"/>
        <w:tab w:val="right" w:pos="8504"/>
      </w:tabs>
    </w:pPr>
  </w:style>
  <w:style w:type="paragraph" w:styleId="Peu">
    <w:name w:val="footer"/>
    <w:basedOn w:val="Normal"/>
    <w:rsid w:val="00E43D30"/>
    <w:pPr>
      <w:tabs>
        <w:tab w:val="center" w:pos="4252"/>
        <w:tab w:val="right" w:pos="8504"/>
      </w:tabs>
    </w:pPr>
  </w:style>
  <w:style w:type="character" w:styleId="Nmerodepgina">
    <w:name w:val="page number"/>
    <w:basedOn w:val="Lletraperdefectedelpargraf"/>
    <w:rsid w:val="00E43D30"/>
  </w:style>
  <w:style w:type="table" w:styleId="Taulaambquadrcula">
    <w:name w:val="Table Grid"/>
    <w:basedOn w:val="Taulanormal"/>
    <w:rsid w:val="00E43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Lletraperdefectedelpargraf"/>
    <w:rsid w:val="00C77C4C"/>
    <w:rPr>
      <w:color w:val="0000FF"/>
      <w:u w:val="single"/>
    </w:rPr>
  </w:style>
  <w:style w:type="character" w:styleId="Enllavisitat">
    <w:name w:val="FollowedHyperlink"/>
    <w:basedOn w:val="Lletraperdefectedelpargraf"/>
    <w:rsid w:val="00D020F8"/>
    <w:rPr>
      <w:color w:val="800080"/>
      <w:u w:val="single"/>
    </w:rPr>
  </w:style>
  <w:style w:type="paragraph" w:styleId="Textdeglobus">
    <w:name w:val="Balloon Text"/>
    <w:basedOn w:val="Normal"/>
    <w:semiHidden/>
    <w:rsid w:val="00084C53"/>
    <w:rPr>
      <w:rFonts w:ascii="Tahoma" w:hAnsi="Tahoma"/>
      <w:sz w:val="16"/>
      <w:szCs w:val="16"/>
    </w:rPr>
  </w:style>
  <w:style w:type="character" w:styleId="Refernciadecomentari">
    <w:name w:val="annotation reference"/>
    <w:basedOn w:val="Lletraperdefectedelpargraf"/>
    <w:uiPriority w:val="99"/>
    <w:semiHidden/>
    <w:unhideWhenUsed/>
    <w:rsid w:val="00D01259"/>
    <w:rPr>
      <w:sz w:val="16"/>
      <w:szCs w:val="16"/>
    </w:rPr>
  </w:style>
  <w:style w:type="paragraph" w:styleId="Textdecomentari">
    <w:name w:val="annotation text"/>
    <w:basedOn w:val="Normal"/>
    <w:link w:val="TextdecomentariCar"/>
    <w:uiPriority w:val="99"/>
    <w:semiHidden/>
    <w:unhideWhenUsed/>
    <w:rsid w:val="00D01259"/>
  </w:style>
  <w:style w:type="character" w:customStyle="1" w:styleId="TextdecomentariCar">
    <w:name w:val="Text de comentari Car"/>
    <w:basedOn w:val="Lletraperdefectedelpargraf"/>
    <w:link w:val="Textdecomentari"/>
    <w:uiPriority w:val="99"/>
    <w:semiHidden/>
    <w:rsid w:val="00D01259"/>
    <w:rPr>
      <w:lang w:eastAsia="es-ES"/>
    </w:rPr>
  </w:style>
  <w:style w:type="paragraph" w:styleId="Temadelcomentari">
    <w:name w:val="annotation subject"/>
    <w:basedOn w:val="Textdecomentari"/>
    <w:next w:val="Textdecomentari"/>
    <w:link w:val="TemadelcomentariCar"/>
    <w:semiHidden/>
    <w:unhideWhenUsed/>
    <w:rsid w:val="00D01259"/>
    <w:rPr>
      <w:b/>
      <w:bCs/>
    </w:rPr>
  </w:style>
  <w:style w:type="character" w:customStyle="1" w:styleId="TemadelcomentariCar">
    <w:name w:val="Tema del comentari Car"/>
    <w:basedOn w:val="TextdecomentariCar"/>
    <w:link w:val="Temadelcomentari"/>
    <w:semiHidden/>
    <w:rsid w:val="00D01259"/>
    <w:rPr>
      <w:b/>
      <w:bCs/>
      <w:lang w:eastAsia="es-ES"/>
    </w:rPr>
  </w:style>
  <w:style w:type="paragraph" w:customStyle="1" w:styleId="Default">
    <w:name w:val="Default"/>
    <w:rsid w:val="007C2865"/>
    <w:pPr>
      <w:autoSpaceDE w:val="0"/>
      <w:autoSpaceDN w:val="0"/>
      <w:adjustRightInd w:val="0"/>
    </w:pPr>
    <w:rPr>
      <w:rFonts w:ascii="Arial" w:hAnsi="Arial" w:cs="Arial"/>
      <w:color w:val="000000"/>
      <w:sz w:val="24"/>
      <w:szCs w:val="24"/>
    </w:rPr>
  </w:style>
  <w:style w:type="character" w:styleId="Mencisenseresoldre">
    <w:name w:val="Unresolved Mention"/>
    <w:basedOn w:val="Lletraperdefectedelpargraf"/>
    <w:uiPriority w:val="99"/>
    <w:semiHidden/>
    <w:unhideWhenUsed/>
    <w:rsid w:val="00575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30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urv.cat/group/intranet/secretaria-virtu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urv.cat/group/intranet/secretaria-virtu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v.cat/ca/estudis/doctorats/tramits/canvi-dedicacio-temps-parcial-o-complet/" TargetMode="External"/><Relationship Id="rId5" Type="http://schemas.openxmlformats.org/officeDocument/2006/relationships/styles" Target="styles.xml"/><Relationship Id="rId15" Type="http://schemas.openxmlformats.org/officeDocument/2006/relationships/hyperlink" Target="http://www.urv.cat/ca/universitat/estructura/gestio/suport-activitat/gestio-academica/form-atencio-usuari-automatricula-doct/" TargetMode="External"/><Relationship Id="rId10" Type="http://schemas.openxmlformats.org/officeDocument/2006/relationships/hyperlink" Target="http://www.urv.cat/ca/estudis/doctorats/admissio/matricul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v.cat/ca/universitat/estructura/gestio/suport-activitat/gestio-academica/automatricula/consulta-dades-altres-administracions-organisme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751534-be0e-4470-8d24-2c7f9ae24389" xsi:nil="true"/>
    <lcf76f155ced4ddcb4097134ff3c332f xmlns="f33ed617-5a67-4c29-a8df-86bcd68abe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E3B1F3D17EE834D84A9689E0739572B" ma:contentTypeVersion="16" ma:contentTypeDescription="Crear nuevo documento." ma:contentTypeScope="" ma:versionID="22251822774c8524316ea210c50cdffa">
  <xsd:schema xmlns:xsd="http://www.w3.org/2001/XMLSchema" xmlns:xs="http://www.w3.org/2001/XMLSchema" xmlns:p="http://schemas.microsoft.com/office/2006/metadata/properties" xmlns:ns2="f33ed617-5a67-4c29-a8df-86bcd68abe63" xmlns:ns3="51751534-be0e-4470-8d24-2c7f9ae24389" targetNamespace="http://schemas.microsoft.com/office/2006/metadata/properties" ma:root="true" ma:fieldsID="9250ee9d12cd0e64907ef0d10cc62adf" ns2:_="" ns3:_="">
    <xsd:import namespace="f33ed617-5a67-4c29-a8df-86bcd68abe63"/>
    <xsd:import namespace="51751534-be0e-4470-8d24-2c7f9ae243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ed617-5a67-4c29-a8df-86bcd68ab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c3acdd63-aa44-4af6-aeb8-3c4a7f97d7a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51534-be0e-4470-8d24-2c7f9ae2438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30559d0-da8b-4f2a-88b3-917a433cf405}" ma:internalName="TaxCatchAll" ma:showField="CatchAllData" ma:web="51751534-be0e-4470-8d24-2c7f9ae2438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E958D-C4E3-4BBC-AF7D-E700774DF53B}">
  <ds:schemaRefs>
    <ds:schemaRef ds:uri="http://schemas.microsoft.com/office/2006/metadata/properties"/>
    <ds:schemaRef ds:uri="http://schemas.microsoft.com/office/infopath/2007/PartnerControls"/>
    <ds:schemaRef ds:uri="51751534-be0e-4470-8d24-2c7f9ae24389"/>
    <ds:schemaRef ds:uri="f33ed617-5a67-4c29-a8df-86bcd68abe63"/>
  </ds:schemaRefs>
</ds:datastoreItem>
</file>

<file path=customXml/itemProps2.xml><?xml version="1.0" encoding="utf-8"?>
<ds:datastoreItem xmlns:ds="http://schemas.openxmlformats.org/officeDocument/2006/customXml" ds:itemID="{82958DC1-B677-4569-9162-CF31CCCA8FE1}">
  <ds:schemaRefs>
    <ds:schemaRef ds:uri="http://schemas.microsoft.com/sharepoint/v3/contenttype/forms"/>
  </ds:schemaRefs>
</ds:datastoreItem>
</file>

<file path=customXml/itemProps3.xml><?xml version="1.0" encoding="utf-8"?>
<ds:datastoreItem xmlns:ds="http://schemas.openxmlformats.org/officeDocument/2006/customXml" ds:itemID="{CB41C214-A91F-4995-A074-010B6451D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ed617-5a67-4c29-a8df-86bcd68abe63"/>
    <ds:schemaRef ds:uri="51751534-be0e-4470-8d24-2c7f9ae24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556</Words>
  <Characters>3172</Characters>
  <Application>Microsoft Office Word</Application>
  <DocSecurity>0</DocSecurity>
  <Lines>26</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URV</Company>
  <LinksUpToDate>false</LinksUpToDate>
  <CharactersWithSpaces>3721</CharactersWithSpaces>
  <SharedDoc>false</SharedDoc>
  <HLinks>
    <vt:vector size="36" baseType="variant">
      <vt:variant>
        <vt:i4>6291520</vt:i4>
      </vt:variant>
      <vt:variant>
        <vt:i4>15</vt:i4>
      </vt:variant>
      <vt:variant>
        <vt:i4>0</vt:i4>
      </vt:variant>
      <vt:variant>
        <vt:i4>5</vt:i4>
      </vt:variant>
      <vt:variant>
        <vt:lpwstr>http://www.urv.cat/gestio_academica/dades_contactes_centres.html</vt:lpwstr>
      </vt:variant>
      <vt:variant>
        <vt:lpwstr/>
      </vt:variant>
      <vt:variant>
        <vt:i4>1114170</vt:i4>
      </vt:variant>
      <vt:variant>
        <vt:i4>12</vt:i4>
      </vt:variant>
      <vt:variant>
        <vt:i4>0</vt:i4>
      </vt:variant>
      <vt:variant>
        <vt:i4>5</vt:i4>
      </vt:variant>
      <vt:variant>
        <vt:lpwstr>http://www.urv.cat/gestio_academica/automatricula/grau/estudiants_segon_curs.html</vt:lpwstr>
      </vt:variant>
      <vt:variant>
        <vt:lpwstr>pmf</vt:lpwstr>
      </vt:variant>
      <vt:variant>
        <vt:i4>3866713</vt:i4>
      </vt:variant>
      <vt:variant>
        <vt:i4>9</vt:i4>
      </vt:variant>
      <vt:variant>
        <vt:i4>0</vt:i4>
      </vt:variant>
      <vt:variant>
        <vt:i4>5</vt:i4>
      </vt:variant>
      <vt:variant>
        <vt:lpwstr>http://www.urv.cat/media/upload/arxius/gestio_academica/OrganigramaBequesMECD.pdf</vt:lpwstr>
      </vt:variant>
      <vt:variant>
        <vt:lpwstr/>
      </vt:variant>
      <vt:variant>
        <vt:i4>1114231</vt:i4>
      </vt:variant>
      <vt:variant>
        <vt:i4>6</vt:i4>
      </vt:variant>
      <vt:variant>
        <vt:i4>0</vt:i4>
      </vt:variant>
      <vt:variant>
        <vt:i4>5</vt:i4>
      </vt:variant>
      <vt:variant>
        <vt:lpwstr>http://www.urv.cat/gestio_academica/tramits_administratius/canvi_cc_entitat_bancaria.html</vt:lpwstr>
      </vt:variant>
      <vt:variant>
        <vt:lpwstr/>
      </vt:variant>
      <vt:variant>
        <vt:i4>262195</vt:i4>
      </vt:variant>
      <vt:variant>
        <vt:i4>3</vt:i4>
      </vt:variant>
      <vt:variant>
        <vt:i4>0</vt:i4>
      </vt:variant>
      <vt:variant>
        <vt:i4>5</vt:i4>
      </vt:variant>
      <vt:variant>
        <vt:lpwstr>https://www.urv.cat/evia/jsp/alumne/identificacioALU_ECO.jsp</vt:lpwstr>
      </vt:variant>
      <vt:variant>
        <vt:lpwstr/>
      </vt:variant>
      <vt:variant>
        <vt:i4>3932182</vt:i4>
      </vt:variant>
      <vt:variant>
        <vt:i4>0</vt:i4>
      </vt:variant>
      <vt:variant>
        <vt:i4>0</vt:i4>
      </vt:variant>
      <vt:variant>
        <vt:i4>5</vt:i4>
      </vt:variant>
      <vt:variant>
        <vt:lpwstr>http://www.urv.cat/media/upload/arxius/gestio_academica/correus_curs_2015_16/correu_1_estudiants_grau_2n_matricula_2015_16_catala_25062015.pdf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dc:creator>
  <cp:keywords/>
  <dc:description/>
  <cp:lastModifiedBy>Jordi Carreté Aixalà</cp:lastModifiedBy>
  <cp:revision>24</cp:revision>
  <cp:lastPrinted>2017-07-31T11:20:00Z</cp:lastPrinted>
  <dcterms:created xsi:type="dcterms:W3CDTF">2023-07-21T15:34:00Z</dcterms:created>
  <dcterms:modified xsi:type="dcterms:W3CDTF">2023-09-12T15:25:00Z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0x010100EE3B1F3D17EE834D84A9689E0739572B</vt:lpwstr>
  </property>
  <property fmtid="{D5CDD505-2E9C-101B-9397-08002B2CF9AE}" pid="3" name="MediaServiceImageTags">
    <vt:lpwstr/>
  </property>
</Properties>
</file>