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916"/>
        <w:gridCol w:w="6570"/>
        <w:gridCol w:w="8"/>
      </w:tblGrid>
      <w:tr w:rsidR="004F1AAD" w:rsidRPr="0007563B" w:rsidTr="00113EF3">
        <w:tc>
          <w:tcPr>
            <w:tcW w:w="8660" w:type="dxa"/>
            <w:gridSpan w:val="3"/>
            <w:shd w:val="clear" w:color="auto" w:fill="666666"/>
            <w:vAlign w:val="center"/>
          </w:tcPr>
          <w:p w:rsidR="004F1AAD" w:rsidRPr="0007563B" w:rsidRDefault="004F1AAD" w:rsidP="00113EF3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color w:val="FFFFFF"/>
                <w:lang w:val="es-ES_tradnl"/>
              </w:rPr>
              <w:t>ESPAÑOL</w:t>
            </w:r>
          </w:p>
        </w:tc>
      </w:tr>
      <w:tr w:rsidR="004F1AAD" w:rsidRPr="0007563B" w:rsidTr="00113EF3">
        <w:trPr>
          <w:gridAfter w:val="1"/>
          <w:wAfter w:w="8" w:type="dxa"/>
        </w:trPr>
        <w:tc>
          <w:tcPr>
            <w:tcW w:w="1916" w:type="dxa"/>
            <w:shd w:val="clear" w:color="auto" w:fill="CCCCCC"/>
            <w:vAlign w:val="center"/>
          </w:tcPr>
          <w:p w:rsidR="004F1AAD" w:rsidRPr="0007563B" w:rsidRDefault="004F1AAD" w:rsidP="00113EF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07563B">
              <w:rPr>
                <w:rFonts w:ascii="Arial" w:hAnsi="Arial" w:cs="Arial"/>
                <w:b/>
                <w:lang w:val="es-ES_tradnl"/>
              </w:rPr>
              <w:t>REMITENTE:</w:t>
            </w:r>
          </w:p>
        </w:tc>
        <w:tc>
          <w:tcPr>
            <w:tcW w:w="6736" w:type="dxa"/>
            <w:vAlign w:val="center"/>
          </w:tcPr>
          <w:p w:rsidR="004F1AAD" w:rsidRPr="0007563B" w:rsidRDefault="004F1AAD" w:rsidP="00113EF3">
            <w:pPr>
              <w:rPr>
                <w:rFonts w:ascii="Arial" w:hAnsi="Arial" w:cs="Arial"/>
                <w:b/>
                <w:lang w:val="es-ES_tradnl"/>
              </w:rPr>
            </w:pPr>
            <w:r w:rsidRPr="0007563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SECRETARÍAS</w:t>
            </w:r>
          </w:p>
        </w:tc>
      </w:tr>
      <w:tr w:rsidR="004F1AAD" w:rsidRPr="0007563B" w:rsidTr="00113EF3">
        <w:trPr>
          <w:gridAfter w:val="1"/>
          <w:wAfter w:w="8" w:type="dxa"/>
        </w:trPr>
        <w:tc>
          <w:tcPr>
            <w:tcW w:w="1916" w:type="dxa"/>
            <w:shd w:val="clear" w:color="auto" w:fill="CCCCCC"/>
            <w:vAlign w:val="center"/>
          </w:tcPr>
          <w:p w:rsidR="004F1AAD" w:rsidRPr="0007563B" w:rsidRDefault="004F1AAD" w:rsidP="00113EF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07563B">
              <w:rPr>
                <w:rFonts w:ascii="Arial" w:hAnsi="Arial" w:cs="Arial"/>
                <w:b/>
                <w:lang w:val="es-ES_tradnl"/>
              </w:rPr>
              <w:t>DESTINATARIOS:</w:t>
            </w:r>
          </w:p>
        </w:tc>
        <w:tc>
          <w:tcPr>
            <w:tcW w:w="6736" w:type="dxa"/>
            <w:vAlign w:val="center"/>
          </w:tcPr>
          <w:p w:rsidR="004F1AAD" w:rsidRPr="0007563B" w:rsidRDefault="004F1AAD" w:rsidP="00113EF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07563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ESTUDIANTES MATRICULADOS EN GRADO EN EL CURSO </w:t>
            </w:r>
            <w:r w:rsidR="00420B0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2018-19</w:t>
            </w:r>
          </w:p>
        </w:tc>
      </w:tr>
      <w:tr w:rsidR="004F1AAD" w:rsidRPr="0007563B" w:rsidTr="00113EF3">
        <w:trPr>
          <w:gridAfter w:val="1"/>
          <w:wAfter w:w="8" w:type="dxa"/>
        </w:trPr>
        <w:tc>
          <w:tcPr>
            <w:tcW w:w="1916" w:type="dxa"/>
            <w:shd w:val="clear" w:color="auto" w:fill="CCCCCC"/>
            <w:vAlign w:val="center"/>
          </w:tcPr>
          <w:p w:rsidR="004F1AAD" w:rsidRPr="0007563B" w:rsidRDefault="004F1AAD" w:rsidP="00113EF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07563B">
              <w:rPr>
                <w:rFonts w:ascii="Arial" w:hAnsi="Arial" w:cs="Arial"/>
                <w:b/>
                <w:lang w:val="es-ES_tradnl"/>
              </w:rPr>
              <w:t>Asunto:</w:t>
            </w:r>
          </w:p>
        </w:tc>
        <w:tc>
          <w:tcPr>
            <w:tcW w:w="6736" w:type="dxa"/>
            <w:vAlign w:val="center"/>
          </w:tcPr>
          <w:p w:rsidR="004F1AAD" w:rsidRPr="0007563B" w:rsidRDefault="004F1AAD" w:rsidP="00113EF3">
            <w:pPr>
              <w:rPr>
                <w:rFonts w:ascii="Arial" w:hAnsi="Arial" w:cs="Arial"/>
                <w:b/>
                <w:lang w:val="es-ES_tradnl"/>
              </w:rPr>
            </w:pPr>
            <w:r w:rsidRPr="0007563B">
              <w:rPr>
                <w:rFonts w:ascii="Arial" w:hAnsi="Arial" w:cs="Arial"/>
                <w:b/>
                <w:lang w:val="es-ES_tradnl"/>
              </w:rPr>
              <w:t xml:space="preserve">Matrícula URV </w:t>
            </w:r>
            <w:r w:rsidR="00420B02">
              <w:rPr>
                <w:rFonts w:ascii="Arial" w:hAnsi="Arial" w:cs="Arial"/>
                <w:b/>
                <w:lang w:val="es-ES_tradnl"/>
              </w:rPr>
              <w:t>2019-20</w:t>
            </w:r>
            <w:r w:rsidRPr="0007563B">
              <w:rPr>
                <w:rFonts w:ascii="Arial" w:hAnsi="Arial" w:cs="Arial"/>
                <w:b/>
                <w:lang w:val="es-ES_tradnl"/>
              </w:rPr>
              <w:t>: más información importante</w:t>
            </w:r>
          </w:p>
        </w:tc>
      </w:tr>
      <w:tr w:rsidR="004F1AAD" w:rsidRPr="0007563B" w:rsidTr="00113EF3">
        <w:trPr>
          <w:gridAfter w:val="1"/>
          <w:wAfter w:w="8" w:type="dxa"/>
        </w:trPr>
        <w:tc>
          <w:tcPr>
            <w:tcW w:w="1916" w:type="dxa"/>
            <w:shd w:val="clear" w:color="auto" w:fill="CCCCCC"/>
            <w:vAlign w:val="center"/>
          </w:tcPr>
          <w:p w:rsidR="004F1AAD" w:rsidRPr="0007563B" w:rsidRDefault="004F1AAD" w:rsidP="00113EF3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 de envío:</w:t>
            </w:r>
          </w:p>
        </w:tc>
        <w:tc>
          <w:tcPr>
            <w:tcW w:w="6736" w:type="dxa"/>
            <w:vAlign w:val="center"/>
          </w:tcPr>
          <w:p w:rsidR="004F1AAD" w:rsidRPr="0007563B" w:rsidRDefault="004F1AAD" w:rsidP="00420B02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9 de julio de 201</w:t>
            </w:r>
            <w:r w:rsidR="00420B02">
              <w:rPr>
                <w:rFonts w:ascii="Arial" w:hAnsi="Arial" w:cs="Arial"/>
                <w:b/>
                <w:lang w:val="es-ES_tradnl"/>
              </w:rPr>
              <w:t>9</w:t>
            </w:r>
          </w:p>
        </w:tc>
      </w:tr>
    </w:tbl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p w:rsidR="004F1AAD" w:rsidRPr="0007563B" w:rsidRDefault="004F1AAD" w:rsidP="004F1A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/>
        </w:rPr>
      </w:pPr>
      <w:r w:rsidRPr="0007563B">
        <w:rPr>
          <w:rFonts w:ascii="Arial" w:hAnsi="Arial" w:cs="Arial"/>
          <w:color w:val="000000"/>
          <w:lang w:val="es-ES_tradnl"/>
        </w:rPr>
        <w:t>Apreciados estudiantes</w:t>
      </w:r>
      <w:r w:rsidR="00835F9B">
        <w:rPr>
          <w:rFonts w:ascii="Arial" w:hAnsi="Arial" w:cs="Arial"/>
          <w:color w:val="000000"/>
          <w:lang w:val="es-ES_tradnl"/>
        </w:rPr>
        <w:t>XXXXXX</w:t>
      </w:r>
      <w:r>
        <w:rPr>
          <w:rFonts w:ascii="Arial" w:hAnsi="Arial" w:cs="Arial"/>
          <w:color w:val="000000"/>
          <w:lang w:val="es-ES_tradnl"/>
        </w:rPr>
        <w:t>: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Tal como os anunciábamos en el </w:t>
      </w:r>
      <w:hyperlink r:id="rId6" w:history="1">
        <w:r w:rsidRPr="0007563B">
          <w:rPr>
            <w:rStyle w:val="Enlla"/>
            <w:rFonts w:ascii="Arial" w:hAnsi="Arial" w:cs="Arial"/>
            <w:lang w:val="es-ES_tradnl"/>
          </w:rPr>
          <w:t>mensaje de hace unos días</w:t>
        </w:r>
      </w:hyperlink>
      <w:r w:rsidRPr="0007563B">
        <w:rPr>
          <w:rFonts w:ascii="Arial" w:hAnsi="Arial" w:cs="Arial"/>
          <w:lang w:val="es-ES_tradnl"/>
        </w:rPr>
        <w:t xml:space="preserve">, os trasladamos el resto de </w:t>
      </w:r>
      <w:r>
        <w:rPr>
          <w:rFonts w:ascii="Arial" w:hAnsi="Arial" w:cs="Arial"/>
          <w:lang w:val="es-ES_tradnl"/>
        </w:rPr>
        <w:t xml:space="preserve">la </w:t>
      </w:r>
      <w:r w:rsidRPr="0007563B">
        <w:rPr>
          <w:rFonts w:ascii="Arial" w:hAnsi="Arial" w:cs="Arial"/>
          <w:lang w:val="es-ES_tradnl"/>
        </w:rPr>
        <w:t xml:space="preserve">información importante para la matrícula del curso </w:t>
      </w:r>
      <w:r w:rsidR="00420B02">
        <w:rPr>
          <w:rFonts w:ascii="Arial" w:hAnsi="Arial" w:cs="Arial"/>
          <w:lang w:val="es-ES_tradnl"/>
        </w:rPr>
        <w:t>2019-20</w:t>
      </w:r>
      <w:r>
        <w:rPr>
          <w:rFonts w:ascii="Arial" w:hAnsi="Arial" w:cs="Arial"/>
          <w:lang w:val="es-ES_tradnl"/>
        </w:rPr>
        <w:t>.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p w:rsidR="004F1AAD" w:rsidRDefault="004F1AAD" w:rsidP="004F1AAD">
      <w:pPr>
        <w:jc w:val="both"/>
        <w:rPr>
          <w:rFonts w:ascii="Arial" w:hAnsi="Arial" w:cs="Arial"/>
          <w:b/>
          <w:bCs/>
          <w:color w:val="000000"/>
          <w:lang w:val="es-ES_tradnl"/>
        </w:rPr>
      </w:pPr>
      <w:r w:rsidRPr="0007563B">
        <w:rPr>
          <w:rFonts w:ascii="Arial" w:hAnsi="Arial" w:cs="Arial"/>
          <w:b/>
          <w:bCs/>
          <w:color w:val="000000"/>
          <w:lang w:val="es-ES_tradnl"/>
        </w:rPr>
        <w:t xml:space="preserve">Calendario y horario de </w:t>
      </w:r>
      <w:proofErr w:type="spellStart"/>
      <w:r w:rsidRPr="0007563B">
        <w:rPr>
          <w:rFonts w:ascii="Arial" w:hAnsi="Arial" w:cs="Arial"/>
          <w:b/>
          <w:bCs/>
          <w:color w:val="000000"/>
          <w:lang w:val="es-ES_tradnl"/>
        </w:rPr>
        <w:t>automatrícula</w:t>
      </w:r>
      <w:proofErr w:type="spellEnd"/>
      <w:r w:rsidRPr="0007563B">
        <w:rPr>
          <w:rFonts w:ascii="Arial" w:hAnsi="Arial" w:cs="Arial"/>
          <w:b/>
          <w:bCs/>
          <w:color w:val="000000"/>
          <w:lang w:val="es-ES_tradnl"/>
        </w:rPr>
        <w:t xml:space="preserve"> </w:t>
      </w:r>
      <w:r w:rsidR="00420B02">
        <w:rPr>
          <w:rFonts w:ascii="Arial" w:hAnsi="Arial" w:cs="Arial"/>
          <w:b/>
          <w:bCs/>
          <w:color w:val="000000"/>
          <w:lang w:val="es-ES_tradnl"/>
        </w:rPr>
        <w:t>2019-20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b/>
          <w:bCs/>
          <w:lang w:val="es-ES_tradnl"/>
        </w:rPr>
        <w:t>Ya tenéis asignada la franja de 30 minutos</w:t>
      </w:r>
      <w:r w:rsidRPr="0007563B">
        <w:rPr>
          <w:rFonts w:ascii="Arial" w:hAnsi="Arial" w:cs="Arial"/>
          <w:lang w:val="es-ES_tradnl"/>
        </w:rPr>
        <w:t xml:space="preserve"> para </w:t>
      </w:r>
      <w:r>
        <w:rPr>
          <w:rFonts w:ascii="Arial" w:hAnsi="Arial" w:cs="Arial"/>
          <w:lang w:val="es-ES_tradnl"/>
        </w:rPr>
        <w:t xml:space="preserve">realizar la </w:t>
      </w:r>
      <w:proofErr w:type="spellStart"/>
      <w:r w:rsidRPr="0007563B">
        <w:rPr>
          <w:rFonts w:ascii="Arial" w:hAnsi="Arial" w:cs="Arial"/>
          <w:lang w:val="es-ES_tradnl"/>
        </w:rPr>
        <w:t>automatr</w:t>
      </w:r>
      <w:r>
        <w:rPr>
          <w:rFonts w:ascii="Arial" w:hAnsi="Arial" w:cs="Arial"/>
          <w:lang w:val="es-ES_tradnl"/>
        </w:rPr>
        <w:t>ícula</w:t>
      </w:r>
      <w:proofErr w:type="spellEnd"/>
      <w:r w:rsidRPr="0007563B">
        <w:rPr>
          <w:rFonts w:ascii="Arial" w:hAnsi="Arial" w:cs="Arial"/>
          <w:lang w:val="es-ES_tradnl"/>
        </w:rPr>
        <w:t xml:space="preserve">; podéis consultarla en la </w:t>
      </w:r>
      <w:r>
        <w:rPr>
          <w:rFonts w:ascii="Arial" w:hAnsi="Arial" w:cs="Arial"/>
          <w:lang w:val="es-ES_tradnl"/>
        </w:rPr>
        <w:t>i</w:t>
      </w:r>
      <w:r w:rsidRPr="0007563B">
        <w:rPr>
          <w:rFonts w:ascii="Arial" w:hAnsi="Arial" w:cs="Arial"/>
          <w:lang w:val="es-ES_tradnl"/>
        </w:rPr>
        <w:t>ntranet</w:t>
      </w:r>
      <w:r>
        <w:rPr>
          <w:rFonts w:ascii="Arial" w:hAnsi="Arial" w:cs="Arial"/>
          <w:lang w:val="es-ES_tradnl"/>
        </w:rPr>
        <w:t xml:space="preserve"> </w:t>
      </w:r>
      <w:r w:rsidRPr="0007563B">
        <w:rPr>
          <w:rFonts w:ascii="Arial" w:hAnsi="Arial" w:cs="Arial"/>
          <w:lang w:val="es-ES_tradnl"/>
        </w:rPr>
        <w:t xml:space="preserve">URV, en el apartado Secretaría Virtual + “Consulta día y hora de matrícula”. </w:t>
      </w:r>
      <w:r>
        <w:rPr>
          <w:rFonts w:ascii="Arial" w:hAnsi="Arial" w:cs="Arial"/>
          <w:lang w:val="es-ES_tradnl"/>
        </w:rPr>
        <w:t>En ella</w:t>
      </w:r>
      <w:r w:rsidRPr="0007563B">
        <w:rPr>
          <w:rFonts w:ascii="Arial" w:hAnsi="Arial" w:cs="Arial"/>
          <w:lang w:val="es-ES_tradnl"/>
        </w:rPr>
        <w:t>, tecleando vuestro DNI/NIE, la consulta os retornará la información siguiente: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- </w:t>
      </w:r>
      <w:r>
        <w:rPr>
          <w:rFonts w:ascii="Arial" w:hAnsi="Arial" w:cs="Arial"/>
          <w:lang w:val="es-ES_tradnl"/>
        </w:rPr>
        <w:t>L</w:t>
      </w:r>
      <w:r w:rsidRPr="0007563B">
        <w:rPr>
          <w:rFonts w:ascii="Arial" w:hAnsi="Arial" w:cs="Arial"/>
          <w:lang w:val="es-ES_tradnl"/>
        </w:rPr>
        <w:t>a franja asignada</w:t>
      </w:r>
      <w:r>
        <w:rPr>
          <w:rFonts w:ascii="Arial" w:hAnsi="Arial" w:cs="Arial"/>
          <w:lang w:val="es-ES_tradnl"/>
        </w:rPr>
        <w:t>.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- </w:t>
      </w:r>
      <w:r>
        <w:rPr>
          <w:rFonts w:ascii="Arial" w:hAnsi="Arial" w:cs="Arial"/>
          <w:lang w:val="es-ES_tradnl"/>
        </w:rPr>
        <w:t>L</w:t>
      </w:r>
      <w:r w:rsidRPr="0007563B">
        <w:rPr>
          <w:rFonts w:ascii="Arial" w:hAnsi="Arial" w:cs="Arial"/>
          <w:lang w:val="es-ES_tradnl"/>
        </w:rPr>
        <w:t xml:space="preserve">os </w:t>
      </w:r>
      <w:r w:rsidRPr="0007563B">
        <w:rPr>
          <w:rFonts w:ascii="Arial" w:hAnsi="Arial" w:cs="Arial"/>
          <w:b/>
          <w:bCs/>
          <w:lang w:val="es-ES_tradnl"/>
        </w:rPr>
        <w:t>días y horarios alternativos</w:t>
      </w:r>
      <w:r>
        <w:rPr>
          <w:rFonts w:ascii="Arial" w:hAnsi="Arial" w:cs="Arial"/>
          <w:lang w:val="es-ES_tradnl"/>
        </w:rPr>
        <w:t xml:space="preserve">, </w:t>
      </w:r>
      <w:r w:rsidRPr="0007563B">
        <w:rPr>
          <w:rFonts w:ascii="Arial" w:hAnsi="Arial" w:cs="Arial"/>
          <w:lang w:val="es-ES_tradnl"/>
        </w:rPr>
        <w:t>por si os resulta imposible matricularos en la franja de 30 minutos asignada</w:t>
      </w:r>
      <w:r>
        <w:rPr>
          <w:rFonts w:ascii="Arial" w:hAnsi="Arial" w:cs="Arial"/>
          <w:lang w:val="es-ES_tradnl"/>
        </w:rPr>
        <w:t>.</w:t>
      </w:r>
    </w:p>
    <w:p w:rsidR="004F1AAD" w:rsidRDefault="004F1AAD" w:rsidP="004F1AAD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- </w:t>
      </w:r>
      <w:r>
        <w:rPr>
          <w:rFonts w:ascii="Arial" w:hAnsi="Arial" w:cs="Arial"/>
          <w:lang w:val="es-ES_tradnl"/>
        </w:rPr>
        <w:t>E</w:t>
      </w:r>
      <w:r w:rsidRPr="0007563B">
        <w:rPr>
          <w:rFonts w:ascii="Arial" w:hAnsi="Arial" w:cs="Arial"/>
          <w:lang w:val="es-ES_tradnl"/>
        </w:rPr>
        <w:t xml:space="preserve">n el caso de que no os hayamos asignado cita, el motivo de </w:t>
      </w:r>
      <w:r>
        <w:rPr>
          <w:rFonts w:ascii="Arial" w:hAnsi="Arial" w:cs="Arial"/>
          <w:lang w:val="es-ES_tradnl"/>
        </w:rPr>
        <w:t>l</w:t>
      </w:r>
      <w:r w:rsidRPr="0007563B">
        <w:rPr>
          <w:rFonts w:ascii="Arial" w:hAnsi="Arial" w:cs="Arial"/>
          <w:lang w:val="es-ES_tradnl"/>
        </w:rPr>
        <w:t>a falta de asignación e indicaciones al respecto.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Los </w:t>
      </w:r>
      <w:hyperlink r:id="rId7" w:history="1">
        <w:r w:rsidRPr="008C38ED">
          <w:rPr>
            <w:rStyle w:val="Enlla"/>
            <w:rFonts w:ascii="Arial" w:hAnsi="Arial" w:cs="Arial"/>
            <w:lang w:val="es-ES_tradnl"/>
          </w:rPr>
          <w:t>criterios de asignación</w:t>
        </w:r>
      </w:hyperlink>
      <w:r>
        <w:rPr>
          <w:rFonts w:ascii="Arial" w:hAnsi="Arial" w:cs="Arial"/>
          <w:lang w:val="es-ES_tradnl"/>
        </w:rPr>
        <w:t xml:space="preserve"> de día y franja horaria.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p w:rsidR="004F1AAD" w:rsidRPr="0007563B" w:rsidRDefault="004F1AAD" w:rsidP="004F1AAD">
      <w:pPr>
        <w:jc w:val="both"/>
        <w:rPr>
          <w:rFonts w:ascii="Arial" w:hAnsi="Arial" w:cs="Arial"/>
          <w:b/>
          <w:bCs/>
          <w:lang w:val="es-ES_tradnl"/>
        </w:rPr>
      </w:pPr>
      <w:r w:rsidRPr="0007563B">
        <w:rPr>
          <w:rFonts w:ascii="Arial" w:hAnsi="Arial" w:cs="Arial"/>
          <w:b/>
          <w:bCs/>
          <w:lang w:val="es-ES_tradnl"/>
        </w:rPr>
        <w:t xml:space="preserve">Programa de </w:t>
      </w:r>
      <w:proofErr w:type="spellStart"/>
      <w:r w:rsidRPr="0007563B">
        <w:rPr>
          <w:rFonts w:ascii="Arial" w:hAnsi="Arial" w:cs="Arial"/>
          <w:b/>
          <w:bCs/>
          <w:lang w:val="es-ES_tradnl"/>
        </w:rPr>
        <w:t>automatrícula</w:t>
      </w:r>
      <w:proofErr w:type="spellEnd"/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Si todavía no lo habéis hecho, os recomendamos que, unos días antes de </w:t>
      </w:r>
      <w:r>
        <w:rPr>
          <w:rFonts w:ascii="Arial" w:hAnsi="Arial" w:cs="Arial"/>
          <w:lang w:val="es-ES_tradnl"/>
        </w:rPr>
        <w:t xml:space="preserve">proceder a la </w:t>
      </w:r>
      <w:proofErr w:type="spellStart"/>
      <w:r w:rsidRPr="0007563B">
        <w:rPr>
          <w:rFonts w:ascii="Arial" w:hAnsi="Arial" w:cs="Arial"/>
          <w:lang w:val="es-ES_tradnl"/>
        </w:rPr>
        <w:t>automatr</w:t>
      </w:r>
      <w:r>
        <w:rPr>
          <w:rFonts w:ascii="Arial" w:hAnsi="Arial" w:cs="Arial"/>
          <w:lang w:val="es-ES_tradnl"/>
        </w:rPr>
        <w:t>ícula</w:t>
      </w:r>
      <w:proofErr w:type="spellEnd"/>
      <w:r w:rsidRPr="0007563B">
        <w:rPr>
          <w:rFonts w:ascii="Arial" w:hAnsi="Arial" w:cs="Arial"/>
          <w:lang w:val="es-ES_tradnl"/>
        </w:rPr>
        <w:t xml:space="preserve">, consultéis en la intranet vuestro </w:t>
      </w:r>
      <w:hyperlink r:id="rId8" w:history="1">
        <w:r w:rsidRPr="0007563B">
          <w:rPr>
            <w:rStyle w:val="Enlla"/>
            <w:rFonts w:ascii="Arial" w:hAnsi="Arial" w:cs="Arial"/>
            <w:lang w:val="es-ES_tradnl"/>
          </w:rPr>
          <w:t>expediente económico</w:t>
        </w:r>
      </w:hyperlink>
      <w:r w:rsidRPr="0007563B">
        <w:rPr>
          <w:rFonts w:ascii="Arial" w:hAnsi="Arial" w:cs="Arial"/>
          <w:lang w:val="es-ES_tradnl"/>
        </w:rPr>
        <w:t xml:space="preserve"> y comprobéis </w:t>
      </w:r>
      <w:r>
        <w:rPr>
          <w:rFonts w:ascii="Arial" w:hAnsi="Arial" w:cs="Arial"/>
          <w:lang w:val="es-ES_tradnl"/>
        </w:rPr>
        <w:t xml:space="preserve">el </w:t>
      </w:r>
      <w:r w:rsidRPr="0007563B">
        <w:rPr>
          <w:rFonts w:ascii="Arial" w:hAnsi="Arial" w:cs="Arial"/>
          <w:lang w:val="es-ES_tradnl"/>
        </w:rPr>
        <w:t xml:space="preserve">número de cuenta bancaria </w:t>
      </w:r>
      <w:r>
        <w:rPr>
          <w:rFonts w:ascii="Arial" w:hAnsi="Arial" w:cs="Arial"/>
          <w:lang w:val="es-ES_tradnl"/>
        </w:rPr>
        <w:t xml:space="preserve">que </w:t>
      </w:r>
      <w:r w:rsidRPr="0007563B">
        <w:rPr>
          <w:rFonts w:ascii="Arial" w:hAnsi="Arial" w:cs="Arial"/>
          <w:lang w:val="es-ES_tradnl"/>
        </w:rPr>
        <w:t>tenéis registrad</w:t>
      </w:r>
      <w:r>
        <w:rPr>
          <w:rFonts w:ascii="Arial" w:hAnsi="Arial" w:cs="Arial"/>
          <w:lang w:val="es-ES_tradnl"/>
        </w:rPr>
        <w:t>o</w:t>
      </w:r>
      <w:r w:rsidRPr="0007563B">
        <w:rPr>
          <w:rFonts w:ascii="Arial" w:hAnsi="Arial" w:cs="Arial"/>
          <w:lang w:val="es-ES_tradnl"/>
        </w:rPr>
        <w:t xml:space="preserve">. Si queréis modificarlo, os aconsejamos que lo hagáis ahora siguiendo el </w:t>
      </w:r>
      <w:hyperlink r:id="rId9" w:history="1">
        <w:r w:rsidRPr="0007563B">
          <w:rPr>
            <w:rStyle w:val="Enlla"/>
            <w:rFonts w:ascii="Arial" w:hAnsi="Arial" w:cs="Arial"/>
            <w:lang w:val="es-ES_tradnl"/>
          </w:rPr>
          <w:t>trámite al efecto</w:t>
        </w:r>
      </w:hyperlink>
      <w:r w:rsidRPr="0007563B">
        <w:rPr>
          <w:rFonts w:ascii="Arial" w:hAnsi="Arial" w:cs="Arial"/>
          <w:lang w:val="es-ES_tradnl"/>
        </w:rPr>
        <w:t xml:space="preserve">; </w:t>
      </w:r>
      <w:r>
        <w:rPr>
          <w:rFonts w:ascii="Arial" w:hAnsi="Arial" w:cs="Arial"/>
          <w:lang w:val="es-ES_tradnl"/>
        </w:rPr>
        <w:t>de este modo</w:t>
      </w:r>
      <w:r w:rsidRPr="0007563B">
        <w:rPr>
          <w:rFonts w:ascii="Arial" w:hAnsi="Arial" w:cs="Arial"/>
          <w:lang w:val="es-ES_tradnl"/>
        </w:rPr>
        <w:t xml:space="preserve">, no será necesario que lo efectuéis mientras os estáis </w:t>
      </w:r>
      <w:proofErr w:type="spellStart"/>
      <w:r w:rsidRPr="0007563B">
        <w:rPr>
          <w:rFonts w:ascii="Arial" w:hAnsi="Arial" w:cs="Arial"/>
          <w:lang w:val="es-ES_tradnl"/>
        </w:rPr>
        <w:t>automatriculando</w:t>
      </w:r>
      <w:proofErr w:type="spellEnd"/>
      <w:r w:rsidRPr="0007563B">
        <w:rPr>
          <w:rFonts w:ascii="Arial" w:hAnsi="Arial" w:cs="Arial"/>
          <w:lang w:val="es-ES_tradnl"/>
        </w:rPr>
        <w:t xml:space="preserve"> y el proceso os resultará más sencillo.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b/>
          <w:lang w:val="es-ES_tradnl"/>
        </w:rPr>
        <w:t>B</w:t>
      </w:r>
      <w:r w:rsidRPr="0007563B">
        <w:rPr>
          <w:rFonts w:ascii="Arial" w:hAnsi="Arial" w:cs="Arial"/>
          <w:b/>
          <w:bCs/>
          <w:lang w:val="es-ES_tradnl"/>
        </w:rPr>
        <w:t>ecas y ayudas</w:t>
      </w:r>
    </w:p>
    <w:p w:rsidR="004F1AAD" w:rsidRPr="0007563B" w:rsidRDefault="004F1AAD" w:rsidP="004F1AAD">
      <w:pPr>
        <w:jc w:val="both"/>
        <w:rPr>
          <w:rFonts w:ascii="Arial" w:hAnsi="Arial" w:cs="Arial"/>
          <w:bCs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La </w:t>
      </w:r>
      <w:r w:rsidRPr="0007563B">
        <w:rPr>
          <w:rFonts w:ascii="Arial" w:hAnsi="Arial" w:cs="Arial"/>
          <w:b/>
          <w:lang w:val="es-ES_tradnl"/>
        </w:rPr>
        <w:t xml:space="preserve">convocatoria de becas de </w:t>
      </w:r>
      <w:r>
        <w:rPr>
          <w:rFonts w:ascii="Arial" w:hAnsi="Arial" w:cs="Arial"/>
          <w:b/>
          <w:lang w:val="es-ES_tradnl"/>
        </w:rPr>
        <w:t>r</w:t>
      </w:r>
      <w:r w:rsidRPr="0007563B">
        <w:rPr>
          <w:rFonts w:ascii="Arial" w:hAnsi="Arial" w:cs="Arial"/>
          <w:b/>
          <w:lang w:val="es-ES_tradnl"/>
        </w:rPr>
        <w:t xml:space="preserve">égimen </w:t>
      </w:r>
      <w:r>
        <w:rPr>
          <w:rFonts w:ascii="Arial" w:hAnsi="Arial" w:cs="Arial"/>
          <w:b/>
          <w:lang w:val="es-ES_tradnl"/>
        </w:rPr>
        <w:t>g</w:t>
      </w:r>
      <w:r w:rsidRPr="0007563B">
        <w:rPr>
          <w:rFonts w:ascii="Arial" w:hAnsi="Arial" w:cs="Arial"/>
          <w:b/>
          <w:lang w:val="es-ES_tradnl"/>
        </w:rPr>
        <w:t xml:space="preserve">eneral </w:t>
      </w:r>
      <w:r w:rsidR="00833C76">
        <w:rPr>
          <w:rFonts w:ascii="Arial" w:hAnsi="Arial" w:cs="Arial"/>
          <w:b/>
          <w:lang w:val="es-ES_tradnl"/>
        </w:rPr>
        <w:t>todavía no se ha</w:t>
      </w:r>
      <w:r w:rsidRPr="0007563B">
        <w:rPr>
          <w:rFonts w:ascii="Arial" w:hAnsi="Arial" w:cs="Arial"/>
          <w:b/>
          <w:lang w:val="es-ES_tradnl"/>
        </w:rPr>
        <w:t xml:space="preserve"> publicado</w:t>
      </w:r>
      <w:r w:rsidRPr="0007563B">
        <w:rPr>
          <w:rFonts w:ascii="Arial" w:hAnsi="Arial" w:cs="Arial"/>
          <w:bCs/>
          <w:lang w:val="es-ES_tradnl"/>
        </w:rPr>
        <w:t xml:space="preserve">. No obstante, como os comentábamos en el primer mensaje, </w:t>
      </w:r>
      <w:r w:rsidRPr="0007563B">
        <w:rPr>
          <w:rFonts w:ascii="Arial" w:hAnsi="Arial" w:cs="Arial"/>
          <w:lang w:val="es-ES_tradnl"/>
        </w:rPr>
        <w:t xml:space="preserve">podéis </w:t>
      </w:r>
      <w:r w:rsidRPr="0007563B">
        <w:rPr>
          <w:rFonts w:ascii="Arial" w:hAnsi="Arial" w:cs="Arial"/>
          <w:bCs/>
          <w:lang w:val="es-ES_tradnl"/>
        </w:rPr>
        <w:t xml:space="preserve">consultar el funcionamiento previsto para </w:t>
      </w:r>
      <w:r>
        <w:rPr>
          <w:rFonts w:ascii="Arial" w:hAnsi="Arial" w:cs="Arial"/>
          <w:bCs/>
          <w:lang w:val="es-ES_tradnl"/>
        </w:rPr>
        <w:t xml:space="preserve">la </w:t>
      </w:r>
      <w:r w:rsidRPr="0007563B">
        <w:rPr>
          <w:rFonts w:ascii="Arial" w:hAnsi="Arial" w:cs="Arial"/>
          <w:bCs/>
          <w:lang w:val="es-ES_tradnl"/>
        </w:rPr>
        <w:t xml:space="preserve">exención provisional de precios </w:t>
      </w:r>
      <w:hyperlink r:id="rId10" w:history="1">
        <w:r w:rsidRPr="0007563B">
          <w:rPr>
            <w:rStyle w:val="Enlla"/>
            <w:rFonts w:ascii="Arial" w:hAnsi="Arial" w:cs="Arial"/>
            <w:lang w:val="es-ES_tradnl"/>
          </w:rPr>
          <w:t>aquí</w:t>
        </w:r>
      </w:hyperlink>
      <w:r w:rsidRPr="0007563B">
        <w:rPr>
          <w:rFonts w:ascii="Arial" w:hAnsi="Arial" w:cs="Arial"/>
          <w:bCs/>
          <w:lang w:val="es-ES_tradnl"/>
        </w:rPr>
        <w:t>.</w:t>
      </w:r>
    </w:p>
    <w:p w:rsidR="004F1AAD" w:rsidRDefault="004F1AAD" w:rsidP="004F1AAD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Tan pronto como </w:t>
      </w:r>
      <w:r w:rsidRPr="0007563B">
        <w:rPr>
          <w:rFonts w:ascii="Arial" w:hAnsi="Arial" w:cs="Arial"/>
          <w:bCs/>
          <w:lang w:val="es-ES_tradnl"/>
        </w:rPr>
        <w:t>se publiquen las convocatorias de becas, elaboraremos la información habitual y la difundiremos a través de la web.</w:t>
      </w:r>
    </w:p>
    <w:p w:rsidR="00833C76" w:rsidRPr="00833C76" w:rsidRDefault="00C47B13" w:rsidP="004F1AAD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P</w:t>
      </w:r>
      <w:r w:rsidR="00833C76">
        <w:rPr>
          <w:rFonts w:ascii="Arial" w:hAnsi="Arial" w:cs="Arial"/>
          <w:bCs/>
          <w:lang w:val="es-ES_tradnl"/>
        </w:rPr>
        <w:t>od</w:t>
      </w:r>
      <w:r>
        <w:rPr>
          <w:rFonts w:ascii="Arial" w:hAnsi="Arial" w:cs="Arial"/>
          <w:bCs/>
          <w:lang w:val="es-ES_tradnl"/>
        </w:rPr>
        <w:t>r</w:t>
      </w:r>
      <w:r w:rsidR="00833C76">
        <w:rPr>
          <w:rFonts w:ascii="Arial" w:hAnsi="Arial" w:cs="Arial"/>
          <w:bCs/>
          <w:lang w:val="es-ES_tradnl"/>
        </w:rPr>
        <w:t>éis consultar la</w:t>
      </w:r>
      <w:r w:rsidR="002A3DE9">
        <w:rPr>
          <w:rFonts w:ascii="Arial" w:hAnsi="Arial" w:cs="Arial"/>
          <w:bCs/>
          <w:lang w:val="es-ES_tradnl"/>
        </w:rPr>
        <w:t xml:space="preserve"> </w:t>
      </w:r>
      <w:r w:rsidR="00833C76" w:rsidRPr="00833C76">
        <w:rPr>
          <w:rFonts w:ascii="Arial" w:hAnsi="Arial" w:cs="Arial"/>
          <w:b/>
          <w:bCs/>
          <w:lang w:val="es-ES_tradnl"/>
        </w:rPr>
        <w:t xml:space="preserve">convocatoria de </w:t>
      </w:r>
      <w:r w:rsidR="00833C76" w:rsidRPr="00302A81">
        <w:rPr>
          <w:rFonts w:ascii="Arial" w:hAnsi="Arial" w:cs="Arial"/>
          <w:b/>
          <w:lang w:val="es-ES_tradnl"/>
        </w:rPr>
        <w:t>becas equidad</w:t>
      </w:r>
      <w:r w:rsidR="00302A81">
        <w:rPr>
          <w:rFonts w:ascii="Arial" w:hAnsi="Arial" w:cs="Arial"/>
          <w:lang w:val="es-ES_tradnl"/>
        </w:rPr>
        <w:t xml:space="preserve"> </w:t>
      </w:r>
      <w:hyperlink r:id="rId11" w:history="1">
        <w:r w:rsidR="00302A81" w:rsidRPr="00302A81">
          <w:rPr>
            <w:rStyle w:val="Enlla"/>
            <w:rFonts w:ascii="Arial" w:hAnsi="Arial" w:cs="Arial"/>
            <w:lang w:val="es-ES_tradnl"/>
          </w:rPr>
          <w:t>aquí</w:t>
        </w:r>
      </w:hyperlink>
      <w:r w:rsidR="00302A81">
        <w:rPr>
          <w:rFonts w:ascii="Arial" w:hAnsi="Arial" w:cs="Arial"/>
          <w:lang w:val="es-ES_tradnl"/>
        </w:rPr>
        <w:t xml:space="preserve">. 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p w:rsidR="004F1AAD" w:rsidRPr="0007563B" w:rsidRDefault="004F1AAD" w:rsidP="004F1AAD">
      <w:pPr>
        <w:jc w:val="both"/>
        <w:rPr>
          <w:rFonts w:ascii="Arial" w:hAnsi="Arial" w:cs="Arial"/>
          <w:b/>
          <w:lang w:val="es-ES_tradnl"/>
        </w:rPr>
      </w:pPr>
      <w:r w:rsidRPr="0007563B">
        <w:rPr>
          <w:rFonts w:ascii="Arial" w:hAnsi="Arial" w:cs="Arial"/>
          <w:b/>
          <w:lang w:val="es-ES_tradnl"/>
        </w:rPr>
        <w:t xml:space="preserve">Acceso a toda la información de la matrícula </w:t>
      </w:r>
      <w:r w:rsidR="00420B02">
        <w:rPr>
          <w:rFonts w:ascii="Arial" w:hAnsi="Arial" w:cs="Arial"/>
          <w:b/>
          <w:lang w:val="es-ES_tradnl"/>
        </w:rPr>
        <w:t>2019-20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Os recordamos </w:t>
      </w:r>
      <w:r w:rsidRPr="0007563B">
        <w:rPr>
          <w:rFonts w:ascii="Arial" w:hAnsi="Arial" w:cs="Arial"/>
          <w:lang w:val="es-ES_tradnl"/>
        </w:rPr>
        <w:t xml:space="preserve">la importancia de revisar la entrada </w:t>
      </w:r>
      <w:r w:rsidRPr="0007563B">
        <w:rPr>
          <w:rFonts w:ascii="Arial" w:hAnsi="Arial" w:cs="Arial"/>
          <w:b/>
          <w:lang w:val="es-ES_tradnl"/>
        </w:rPr>
        <w:t>“</w:t>
      </w:r>
      <w:proofErr w:type="spellStart"/>
      <w:r w:rsidRPr="0007563B">
        <w:rPr>
          <w:rFonts w:ascii="Arial" w:hAnsi="Arial" w:cs="Arial"/>
          <w:b/>
          <w:lang w:val="es-ES_tradnl"/>
        </w:rPr>
        <w:t>Automatrícula</w:t>
      </w:r>
      <w:proofErr w:type="spellEnd"/>
      <w:r w:rsidRPr="0007563B">
        <w:rPr>
          <w:rFonts w:ascii="Arial" w:hAnsi="Arial" w:cs="Arial"/>
          <w:b/>
          <w:lang w:val="es-ES_tradnl"/>
        </w:rPr>
        <w:t>”</w:t>
      </w:r>
      <w:r w:rsidRPr="0007563B">
        <w:rPr>
          <w:rFonts w:ascii="Arial" w:hAnsi="Arial" w:cs="Arial"/>
          <w:lang w:val="es-ES_tradnl"/>
        </w:rPr>
        <w:t xml:space="preserve"> que encontraréis en la página de la URV </w:t>
      </w:r>
      <w:r w:rsidRPr="0007563B">
        <w:rPr>
          <w:rFonts w:ascii="Arial" w:hAnsi="Arial" w:cs="Arial"/>
          <w:bCs/>
          <w:lang w:val="es-ES_tradnl"/>
        </w:rPr>
        <w:t>(apartado “Destacamos”).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p w:rsidR="004F1AAD" w:rsidRDefault="004F1AAD" w:rsidP="004F1AAD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Recordad también que tenéis a vuestra disposición las </w:t>
      </w:r>
      <w:hyperlink r:id="rId12" w:history="1">
        <w:r>
          <w:rPr>
            <w:rStyle w:val="Enlla"/>
            <w:rFonts w:ascii="Arial" w:hAnsi="Arial" w:cs="Arial"/>
            <w:lang w:val="es-ES_tradnl"/>
          </w:rPr>
          <w:t>p</w:t>
        </w:r>
        <w:r w:rsidRPr="0007563B">
          <w:rPr>
            <w:rStyle w:val="Enlla"/>
            <w:rFonts w:ascii="Arial" w:hAnsi="Arial" w:cs="Arial"/>
            <w:lang w:val="es-ES_tradnl"/>
          </w:rPr>
          <w:t xml:space="preserve">reguntas </w:t>
        </w:r>
        <w:r>
          <w:rPr>
            <w:rStyle w:val="Enlla"/>
            <w:rFonts w:ascii="Arial" w:hAnsi="Arial" w:cs="Arial"/>
            <w:lang w:val="es-ES_tradnl"/>
          </w:rPr>
          <w:t>m</w:t>
        </w:r>
        <w:r w:rsidRPr="0007563B">
          <w:rPr>
            <w:rStyle w:val="Enlla"/>
            <w:rFonts w:ascii="Arial" w:hAnsi="Arial" w:cs="Arial"/>
            <w:lang w:val="es-ES_tradnl"/>
          </w:rPr>
          <w:t xml:space="preserve">ás </w:t>
        </w:r>
        <w:r>
          <w:rPr>
            <w:rStyle w:val="Enlla"/>
            <w:rFonts w:ascii="Arial" w:hAnsi="Arial" w:cs="Arial"/>
            <w:lang w:val="es-ES_tradnl"/>
          </w:rPr>
          <w:t>f</w:t>
        </w:r>
        <w:r w:rsidRPr="0007563B">
          <w:rPr>
            <w:rStyle w:val="Enlla"/>
            <w:rFonts w:ascii="Arial" w:hAnsi="Arial" w:cs="Arial"/>
            <w:lang w:val="es-ES_tradnl"/>
          </w:rPr>
          <w:t>recuentes</w:t>
        </w:r>
      </w:hyperlink>
      <w:r w:rsidRPr="0007563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relativas a la</w:t>
      </w:r>
      <w:r w:rsidRPr="0007563B">
        <w:rPr>
          <w:rFonts w:ascii="Arial" w:hAnsi="Arial" w:cs="Arial"/>
          <w:lang w:val="es-ES_tradnl"/>
        </w:rPr>
        <w:t xml:space="preserve"> matrícula. Si </w:t>
      </w:r>
      <w:r>
        <w:rPr>
          <w:rFonts w:ascii="Arial" w:hAnsi="Arial" w:cs="Arial"/>
          <w:lang w:val="es-ES_tradnl"/>
        </w:rPr>
        <w:t xml:space="preserve">tras consultarlas </w:t>
      </w:r>
      <w:r w:rsidRPr="0007563B">
        <w:rPr>
          <w:rFonts w:ascii="Arial" w:hAnsi="Arial" w:cs="Arial"/>
          <w:lang w:val="es-ES_tradnl"/>
        </w:rPr>
        <w:t xml:space="preserve">no encontráis respuesta a vuestra duda o necesitáis información adicional, podéis contactar con nosotros </w:t>
      </w:r>
      <w:hyperlink r:id="rId13" w:history="1">
        <w:r w:rsidRPr="0007563B">
          <w:rPr>
            <w:rStyle w:val="Enlla"/>
            <w:rFonts w:ascii="Arial" w:hAnsi="Arial" w:cs="Arial"/>
            <w:highlight w:val="red"/>
            <w:lang w:val="es-ES_tradnl"/>
          </w:rPr>
          <w:t>aquí</w:t>
        </w:r>
      </w:hyperlink>
      <w:r w:rsidRPr="0007563B">
        <w:rPr>
          <w:rFonts w:ascii="Arial" w:hAnsi="Arial" w:cs="Arial"/>
          <w:lang w:val="es-ES_tradnl"/>
        </w:rPr>
        <w:t>.</w:t>
      </w:r>
    </w:p>
    <w:p w:rsidR="000C036E" w:rsidRDefault="000C036E" w:rsidP="004F1AAD">
      <w:pPr>
        <w:jc w:val="both"/>
        <w:rPr>
          <w:rFonts w:ascii="Arial" w:hAnsi="Arial" w:cs="Arial"/>
          <w:lang w:val="es-ES_tradnl"/>
        </w:rPr>
      </w:pPr>
    </w:p>
    <w:p w:rsidR="000C036E" w:rsidRPr="0007563B" w:rsidRDefault="000C036E" w:rsidP="004F1AAD">
      <w:pPr>
        <w:jc w:val="both"/>
        <w:rPr>
          <w:rFonts w:ascii="Arial" w:hAnsi="Arial" w:cs="Arial"/>
          <w:lang w:val="es-ES_tradnl"/>
        </w:rPr>
      </w:pPr>
      <w:r w:rsidRPr="000C036E">
        <w:rPr>
          <w:rFonts w:ascii="Arial" w:hAnsi="Arial" w:cs="Arial"/>
          <w:lang w:val="es-ES_tradnl"/>
        </w:rPr>
        <w:t xml:space="preserve">La URV podrá consultar y/o validar tus datos en otras administraciones u organismos (DNI/NIE, titulación universitaria, familia numerosa y discapacidad). Puedes </w:t>
      </w:r>
      <w:hyperlink r:id="rId14" w:history="1">
        <w:r w:rsidRPr="000C036E">
          <w:rPr>
            <w:rStyle w:val="Enlla"/>
            <w:rFonts w:ascii="Arial" w:hAnsi="Arial" w:cs="Arial"/>
            <w:lang w:val="es-ES_tradnl"/>
          </w:rPr>
          <w:t>oponerte</w:t>
        </w:r>
      </w:hyperlink>
      <w:bookmarkStart w:id="0" w:name="_GoBack"/>
      <w:bookmarkEnd w:id="0"/>
      <w:r w:rsidRPr="000C036E">
        <w:rPr>
          <w:rFonts w:ascii="Arial" w:hAnsi="Arial" w:cs="Arial"/>
          <w:lang w:val="es-ES_tradnl"/>
        </w:rPr>
        <w:t xml:space="preserve"> al hecho que la URV consulte tus datos en otras administraciones u organismos.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p w:rsidR="004F1AAD" w:rsidRPr="0007563B" w:rsidRDefault="004F1AAD" w:rsidP="004F1A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/>
        </w:rPr>
      </w:pPr>
      <w:r w:rsidRPr="0007563B">
        <w:rPr>
          <w:rFonts w:ascii="Arial" w:hAnsi="Arial" w:cs="Arial"/>
          <w:color w:val="000000"/>
          <w:lang w:val="es-ES_tradnl"/>
        </w:rPr>
        <w:t>Un cordial saludo,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  <w:r w:rsidRPr="0007563B">
        <w:rPr>
          <w:rFonts w:ascii="Arial" w:hAnsi="Arial" w:cs="Arial"/>
          <w:lang w:val="es-ES_tradnl"/>
        </w:rPr>
        <w:t xml:space="preserve">Secretaría </w:t>
      </w:r>
      <w:r w:rsidRPr="0007563B">
        <w:rPr>
          <w:rFonts w:ascii="Arial" w:hAnsi="Arial" w:cs="Arial"/>
          <w:highlight w:val="red"/>
          <w:lang w:val="es-ES_tradnl"/>
        </w:rPr>
        <w:t>CCCCCCCCCCCCC</w:t>
      </w:r>
    </w:p>
    <w:p w:rsidR="004F1AAD" w:rsidRPr="0007563B" w:rsidRDefault="004F1AAD" w:rsidP="004F1AAD">
      <w:pPr>
        <w:jc w:val="both"/>
        <w:rPr>
          <w:rFonts w:ascii="Arial" w:hAnsi="Arial" w:cs="Arial"/>
          <w:lang w:val="es-ES_tradnl"/>
        </w:rPr>
      </w:pPr>
    </w:p>
    <w:p w:rsidR="006A7A7A" w:rsidRDefault="000C036E"/>
    <w:sectPr w:rsidR="006A7A7A" w:rsidSect="00B64869">
      <w:headerReference w:type="default" r:id="rId15"/>
      <w:footerReference w:type="default" r:id="rId16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D1" w:rsidRDefault="00F80AD1">
      <w:r>
        <w:separator/>
      </w:r>
    </w:p>
  </w:endnote>
  <w:endnote w:type="continuationSeparator" w:id="0">
    <w:p w:rsidR="00F80AD1" w:rsidRDefault="00F8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75"/>
      <w:gridCol w:w="4229"/>
    </w:tblGrid>
    <w:tr w:rsidR="00AF3D73" w:rsidTr="00D76FEF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AF3D73" w:rsidRDefault="00302A81" w:rsidP="00302A81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01</w:t>
          </w:r>
          <w:r w:rsidR="00420B02">
            <w:rPr>
              <w:rStyle w:val="Nmerodepgina"/>
              <w:rFonts w:ascii="Arial" w:hAnsi="Arial"/>
              <w:snapToGrid w:val="0"/>
              <w:sz w:val="16"/>
              <w:szCs w:val="16"/>
            </w:rPr>
            <w:t>/0</w:t>
          </w: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7</w:t>
          </w:r>
          <w:r w:rsidR="00420B02">
            <w:rPr>
              <w:rStyle w:val="Nmerodepgina"/>
              <w:rFonts w:ascii="Arial" w:hAnsi="Arial"/>
              <w:snapToGrid w:val="0"/>
              <w:sz w:val="16"/>
              <w:szCs w:val="16"/>
            </w:rPr>
            <w:t>/2019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AF3D73" w:rsidRDefault="004F1AAD" w:rsidP="00D76FEF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0C036E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0C036E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:rsidR="00AF3D73" w:rsidRPr="00317120" w:rsidRDefault="004F1AAD" w:rsidP="00AF3D73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>
      <w:rPr>
        <w:rFonts w:ascii="Verdana" w:hAnsi="Verdana"/>
        <w:noProof/>
        <w:color w:val="808080"/>
        <w:sz w:val="16"/>
        <w:szCs w:val="16"/>
      </w:rPr>
      <w:t>correu_2_estudiants_grau_2n_matricula_201</w:t>
    </w:r>
    <w:r w:rsidR="00420B02">
      <w:rPr>
        <w:rFonts w:ascii="Verdana" w:hAnsi="Verdana"/>
        <w:noProof/>
        <w:color w:val="808080"/>
        <w:sz w:val="16"/>
        <w:szCs w:val="16"/>
      </w:rPr>
      <w:t>9</w:t>
    </w:r>
    <w:r>
      <w:rPr>
        <w:rFonts w:ascii="Verdana" w:hAnsi="Verdana"/>
        <w:noProof/>
        <w:color w:val="808080"/>
        <w:sz w:val="16"/>
        <w:szCs w:val="16"/>
      </w:rPr>
      <w:t>_</w:t>
    </w:r>
    <w:r w:rsidR="00420B02">
      <w:rPr>
        <w:rFonts w:ascii="Verdana" w:hAnsi="Verdana"/>
        <w:noProof/>
        <w:color w:val="808080"/>
        <w:sz w:val="16"/>
        <w:szCs w:val="16"/>
      </w:rPr>
      <w:t>20</w:t>
    </w:r>
    <w:r>
      <w:rPr>
        <w:rFonts w:ascii="Verdana" w:hAnsi="Verdana"/>
        <w:noProof/>
        <w:color w:val="808080"/>
        <w:sz w:val="16"/>
        <w:szCs w:val="16"/>
      </w:rPr>
      <w:t>_castella_</w:t>
    </w:r>
    <w:r w:rsidR="00302A81">
      <w:rPr>
        <w:rFonts w:ascii="Verdana" w:hAnsi="Verdana"/>
        <w:noProof/>
        <w:color w:val="808080"/>
        <w:sz w:val="16"/>
        <w:szCs w:val="16"/>
      </w:rPr>
      <w:t>0107</w:t>
    </w:r>
    <w:r w:rsidR="00420B02">
      <w:rPr>
        <w:rFonts w:ascii="Verdana" w:hAnsi="Verdana"/>
        <w:noProof/>
        <w:color w:val="808080"/>
        <w:sz w:val="16"/>
        <w:szCs w:val="16"/>
      </w:rPr>
      <w:t>2019</w:t>
    </w:r>
    <w:r>
      <w:rPr>
        <w:rFonts w:ascii="Verdana" w:hAnsi="Verdana"/>
        <w:noProof/>
        <w:color w:val="808080"/>
        <w:sz w:val="16"/>
        <w:szCs w:val="16"/>
      </w:rPr>
      <w:t>.docx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:rsidR="00AF3D73" w:rsidRDefault="000C036E" w:rsidP="00AF3D73">
    <w:pPr>
      <w:pStyle w:val="Peu"/>
      <w:tabs>
        <w:tab w:val="clear" w:pos="4252"/>
        <w:tab w:val="clear" w:pos="8504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D1" w:rsidRDefault="00F80AD1">
      <w:r>
        <w:separator/>
      </w:r>
    </w:p>
  </w:footnote>
  <w:footnote w:type="continuationSeparator" w:id="0">
    <w:p w:rsidR="00F80AD1" w:rsidRDefault="00F8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:rsidTr="00EA2477">
      <w:trPr>
        <w:trHeight w:val="433"/>
      </w:trPr>
      <w:tc>
        <w:tcPr>
          <w:tcW w:w="4253" w:type="dxa"/>
        </w:tcPr>
        <w:bookmarkStart w:id="1" w:name="_MON_1172008774"/>
        <w:bookmarkEnd w:id="1"/>
        <w:bookmarkStart w:id="2" w:name="_MON_1466245851"/>
        <w:bookmarkEnd w:id="2"/>
        <w:p w:rsidR="009405CA" w:rsidRDefault="004F1AAD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540" w:dyaOrig="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o:ole="" fillcolor="window">
                <v:imagedata r:id="rId1" o:title=""/>
              </v:shape>
              <o:OLEObject Type="Embed" ProgID="Word.Picture.8" ShapeID="_x0000_i1025" DrawAspect="Content" ObjectID="_1623754517" r:id="rId2"/>
            </w:object>
          </w:r>
        </w:p>
      </w:tc>
      <w:tc>
        <w:tcPr>
          <w:tcW w:w="4529" w:type="dxa"/>
        </w:tcPr>
        <w:p w:rsidR="009405CA" w:rsidRPr="003C17BF" w:rsidRDefault="004F1AAD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:rsidR="009405CA" w:rsidRPr="003C17BF" w:rsidRDefault="004F1AAD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:rsidR="009405CA" w:rsidRDefault="000C036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AD"/>
    <w:rsid w:val="000C036E"/>
    <w:rsid w:val="001D6303"/>
    <w:rsid w:val="002A3DE9"/>
    <w:rsid w:val="002C0BF9"/>
    <w:rsid w:val="00302A81"/>
    <w:rsid w:val="00393251"/>
    <w:rsid w:val="00420B02"/>
    <w:rsid w:val="004F1AAD"/>
    <w:rsid w:val="00552D8B"/>
    <w:rsid w:val="005C1369"/>
    <w:rsid w:val="007A7632"/>
    <w:rsid w:val="007E3443"/>
    <w:rsid w:val="00833C76"/>
    <w:rsid w:val="00835F9B"/>
    <w:rsid w:val="00A45A04"/>
    <w:rsid w:val="00AB23FA"/>
    <w:rsid w:val="00AE4FAD"/>
    <w:rsid w:val="00B975D4"/>
    <w:rsid w:val="00C47B13"/>
    <w:rsid w:val="00C92583"/>
    <w:rsid w:val="00E13579"/>
    <w:rsid w:val="00EC3067"/>
    <w:rsid w:val="00F8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EBBF6AE-E746-482B-BA0A-E6E774F4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4F1A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4F1AA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rsid w:val="004F1A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4F1AA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Tipusdelletraperdefectedelpargraf"/>
    <w:rsid w:val="004F1AAD"/>
  </w:style>
  <w:style w:type="table" w:styleId="Taulaambquadrcula">
    <w:name w:val="Table Grid"/>
    <w:basedOn w:val="Taulanormal"/>
    <w:rsid w:val="004F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4F1AAD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E13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rv.cat/" TargetMode="External"/><Relationship Id="rId13" Type="http://schemas.openxmlformats.org/officeDocument/2006/relationships/hyperlink" Target="http://www.urv.cat/es/universidad/estructura/gestion/apoyo-actividad/gestion-academica/datos-contacto-centro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v.cat/es/estudios/grados/admision/matricula/matricula-grau-estudiants-2n-i-mes/" TargetMode="External"/><Relationship Id="rId12" Type="http://schemas.openxmlformats.org/officeDocument/2006/relationships/hyperlink" Target="http://www.urv.cat/es/universidad/estructura/gestion/apoyo-actividad/gestion-academica/automatricula/pmf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urv.cat/media/upload/arxius/gestio_academica/automatricula/correu_1_estudiants_grau_2n_matricula_es.pdf" TargetMode="External"/><Relationship Id="rId11" Type="http://schemas.openxmlformats.org/officeDocument/2006/relationships/hyperlink" Target="http://www.urv.cat/es/estudios/grados/informacion-economica/becas/bequd-equitat-generalitat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urv.cat/media/upload/arxius/gestio_academica/matricula-condicional-com-a-becari-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v.cat/es/estudios/grados/tramites/canvi-cc-entitat-bancaria/" TargetMode="External"/><Relationship Id="rId14" Type="http://schemas.openxmlformats.org/officeDocument/2006/relationships/hyperlink" Target="http://www.urv.cat/es/universidad/estructura/gestion/apoyo-actividad/gestion-academica/automatricula/consulta-dades-altres-administracions-organism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Carreté Aixalà</dc:creator>
  <cp:keywords/>
  <dc:description/>
  <cp:lastModifiedBy>Jordi Carreté Aixalà</cp:lastModifiedBy>
  <cp:revision>7</cp:revision>
  <dcterms:created xsi:type="dcterms:W3CDTF">2019-05-13T10:00:00Z</dcterms:created>
  <dcterms:modified xsi:type="dcterms:W3CDTF">2019-07-04T12:09:00Z</dcterms:modified>
</cp:coreProperties>
</file>