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DC" w:rsidRPr="00762DEF" w:rsidRDefault="000778DC" w:rsidP="000778DC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9431F8">
        <w:rPr>
          <w:rFonts w:ascii="Arial" w:hAnsi="Arial" w:cs="Arial"/>
          <w:b/>
          <w:sz w:val="28"/>
        </w:rPr>
        <w:t xml:space="preserve">MEMORIA </w:t>
      </w:r>
      <w:r w:rsidR="005929D2">
        <w:rPr>
          <w:rFonts w:ascii="Arial" w:hAnsi="Arial" w:cs="Arial"/>
          <w:b/>
          <w:sz w:val="28"/>
        </w:rPr>
        <w:t>GENERAL DE LA INSTITUCIÓN</w:t>
      </w:r>
      <w:r w:rsidR="00966562">
        <w:rPr>
          <w:rFonts w:ascii="Arial" w:hAnsi="Arial" w:cs="Arial"/>
          <w:b/>
          <w:sz w:val="28"/>
        </w:rPr>
        <w:tab/>
      </w:r>
      <w:r w:rsidR="00966562">
        <w:rPr>
          <w:rFonts w:ascii="Arial" w:hAnsi="Arial" w:cs="Arial"/>
          <w:b/>
          <w:sz w:val="28"/>
        </w:rPr>
        <w:tab/>
        <w:t>201</w:t>
      </w:r>
      <w:r w:rsidR="00AA7762">
        <w:rPr>
          <w:rFonts w:ascii="Arial" w:hAnsi="Arial" w:cs="Arial"/>
          <w:b/>
          <w:sz w:val="28"/>
        </w:rPr>
        <w:t>5</w:t>
      </w:r>
    </w:p>
    <w:p w:rsidR="000778DC" w:rsidRPr="0000568D" w:rsidRDefault="001D16E1" w:rsidP="0000568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ORGANISMO</w:t>
      </w:r>
      <w:r w:rsidR="0000568D" w:rsidRPr="0000568D">
        <w:rPr>
          <w:rFonts w:ascii="Arial" w:hAnsi="Arial" w:cs="Arial"/>
          <w:b/>
          <w:sz w:val="24"/>
          <w:szCs w:val="24"/>
        </w:rPr>
        <w:t xml:space="preserve"> SOLICITANTE: </w:t>
      </w:r>
    </w:p>
    <w:p w:rsidR="003A7D5A" w:rsidRDefault="003A7D5A" w:rsidP="0000568D">
      <w:pPr>
        <w:jc w:val="both"/>
        <w:rPr>
          <w:rFonts w:ascii="Arial" w:hAnsi="Arial" w:cs="Arial"/>
          <w:b/>
          <w:sz w:val="28"/>
        </w:rPr>
      </w:pPr>
    </w:p>
    <w:p w:rsidR="0000568D" w:rsidRPr="0000568D" w:rsidRDefault="0000568D" w:rsidP="0000568D">
      <w:pPr>
        <w:pStyle w:val="Prrafodelista"/>
        <w:numPr>
          <w:ilvl w:val="0"/>
          <w:numId w:val="1"/>
        </w:numPr>
        <w:pBdr>
          <w:bottom w:val="single" w:sz="6" w:space="1" w:color="auto"/>
        </w:pBd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00568D">
        <w:rPr>
          <w:rFonts w:ascii="Arial" w:hAnsi="Arial" w:cs="Arial"/>
          <w:b/>
          <w:sz w:val="24"/>
          <w:szCs w:val="24"/>
        </w:rPr>
        <w:t>RESUMEN Y JUSTIFICACIÓN DE LA SOLICITUD</w:t>
      </w:r>
    </w:p>
    <w:p w:rsidR="0000568D" w:rsidRDefault="0000568D" w:rsidP="0000568D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24"/>
        </w:rPr>
      </w:pPr>
      <w:r w:rsidRPr="0000568D">
        <w:rPr>
          <w:rFonts w:ascii="Arial" w:hAnsi="Arial" w:cs="Arial"/>
          <w:i/>
          <w:sz w:val="18"/>
          <w:szCs w:val="24"/>
        </w:rPr>
        <w:t>Presentación, resumen y justificación de los proyectos que integran esta solicitud, en el marco de la estrategia de I+D de la institución solicitante, con especial incidencia en la contribución de los mismos al desarrollo regional.</w:t>
      </w:r>
    </w:p>
    <w:p w:rsidR="0000568D" w:rsidRPr="0000568D" w:rsidRDefault="0000568D" w:rsidP="0000568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00568D" w:rsidRPr="0000568D" w:rsidRDefault="0000568D" w:rsidP="0000568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00568D" w:rsidRPr="0000568D" w:rsidRDefault="0000568D" w:rsidP="0000568D">
      <w:pPr>
        <w:pStyle w:val="Prrafodelista"/>
        <w:numPr>
          <w:ilvl w:val="0"/>
          <w:numId w:val="1"/>
        </w:numPr>
        <w:pBdr>
          <w:bottom w:val="single" w:sz="6" w:space="1" w:color="auto"/>
        </w:pBd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INFORMACIÓN INSTITUCIONAL RELATIVA A LA ACTIVIDAD EN I+D</w:t>
      </w:r>
    </w:p>
    <w:p w:rsidR="0000568D" w:rsidRDefault="0000568D" w:rsidP="0000568D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Indicar los datos relativos a la actividad en I+D de la institución solicitante:</w:t>
      </w:r>
    </w:p>
    <w:p w:rsidR="0000568D" w:rsidRDefault="0000568D" w:rsidP="0000568D">
      <w:pPr>
        <w:pStyle w:val="Prrafodelista"/>
        <w:numPr>
          <w:ilvl w:val="0"/>
          <w:numId w:val="2"/>
        </w:numPr>
        <w:spacing w:before="120" w:after="120" w:line="240" w:lineRule="auto"/>
        <w:ind w:left="284" w:hanging="218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Número de investigadores que ocupan un puesto de plantilla para cuyo acceso sea requisito sea ser doctor.</w:t>
      </w:r>
    </w:p>
    <w:p w:rsidR="0000568D" w:rsidRDefault="0000568D" w:rsidP="0000568D">
      <w:pPr>
        <w:pStyle w:val="Prrafodelista"/>
        <w:numPr>
          <w:ilvl w:val="0"/>
          <w:numId w:val="2"/>
        </w:numPr>
        <w:spacing w:before="120" w:after="120" w:line="240" w:lineRule="auto"/>
        <w:ind w:left="284" w:hanging="218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Ingresos por actividades de I+D.</w:t>
      </w:r>
    </w:p>
    <w:p w:rsidR="0000568D" w:rsidRDefault="0000568D" w:rsidP="0000568D">
      <w:pPr>
        <w:pStyle w:val="Prrafodelista"/>
        <w:numPr>
          <w:ilvl w:val="0"/>
          <w:numId w:val="2"/>
        </w:numPr>
        <w:spacing w:before="120" w:after="120" w:line="240" w:lineRule="auto"/>
        <w:ind w:left="284" w:hanging="218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Resultados científicos y tecnológicos: publicaciones, patentes …</w:t>
      </w:r>
    </w:p>
    <w:p w:rsidR="0000568D" w:rsidRDefault="0000568D" w:rsidP="0000568D">
      <w:pPr>
        <w:pStyle w:val="Prrafodelista"/>
        <w:numPr>
          <w:ilvl w:val="0"/>
          <w:numId w:val="2"/>
        </w:numPr>
        <w:spacing w:before="120" w:after="120" w:line="240" w:lineRule="auto"/>
        <w:ind w:left="284" w:hanging="218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Presupuesto global y presupuesto específico para I+D.</w:t>
      </w:r>
    </w:p>
    <w:p w:rsidR="0000568D" w:rsidRPr="0000568D" w:rsidRDefault="0000568D" w:rsidP="0000568D">
      <w:pPr>
        <w:pStyle w:val="Prrafodelista"/>
        <w:numPr>
          <w:ilvl w:val="0"/>
          <w:numId w:val="2"/>
        </w:numPr>
        <w:spacing w:before="120" w:after="120" w:line="240" w:lineRule="auto"/>
        <w:ind w:left="284" w:hanging="218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Otros.</w:t>
      </w:r>
    </w:p>
    <w:p w:rsidR="0000568D" w:rsidRDefault="0000568D" w:rsidP="0000568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00568D" w:rsidRDefault="0000568D" w:rsidP="0000568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00568D" w:rsidRPr="0000568D" w:rsidRDefault="0000568D" w:rsidP="0000568D">
      <w:pPr>
        <w:pStyle w:val="Prrafodelista"/>
        <w:numPr>
          <w:ilvl w:val="0"/>
          <w:numId w:val="1"/>
        </w:numPr>
        <w:pBdr>
          <w:bottom w:val="single" w:sz="6" w:space="1" w:color="auto"/>
        </w:pBd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DISPOSICIONES INSTITUCIONALES RELATIVAS A LA GESTIÓN DE LAS INVERSIONES</w:t>
      </w:r>
    </w:p>
    <w:p w:rsidR="0000568D" w:rsidRPr="0000568D" w:rsidRDefault="0000568D" w:rsidP="0000568D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Previsiones institucionales en materia de</w:t>
      </w:r>
      <w:r w:rsidR="00966562">
        <w:rPr>
          <w:rFonts w:ascii="Arial" w:hAnsi="Arial" w:cs="Arial"/>
          <w:i/>
          <w:sz w:val="18"/>
          <w:szCs w:val="24"/>
        </w:rPr>
        <w:t xml:space="preserve"> financiación,</w:t>
      </w:r>
      <w:r>
        <w:rPr>
          <w:rFonts w:ascii="Arial" w:hAnsi="Arial" w:cs="Arial"/>
          <w:i/>
          <w:sz w:val="18"/>
          <w:szCs w:val="24"/>
        </w:rPr>
        <w:t xml:space="preserve"> mantenimiento de las inversiones, ubicación, procedimientos de contratación y adquisición, seguros y cualquier otra que contribuya a garantizar la viabilidad de las inversiones.</w:t>
      </w:r>
    </w:p>
    <w:p w:rsidR="0000568D" w:rsidRPr="0000568D" w:rsidRDefault="0000568D" w:rsidP="0000568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00568D" w:rsidRPr="0000568D" w:rsidSect="000778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DC" w:rsidRPr="000E20C7" w:rsidRDefault="000778DC" w:rsidP="000778D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/>
        </w:rPr>
      </w:pPr>
      <w:r>
        <w:separator/>
      </w:r>
    </w:p>
  </w:endnote>
  <w:endnote w:type="continuationSeparator" w:id="0">
    <w:p w:rsidR="000778DC" w:rsidRPr="000E20C7" w:rsidRDefault="000778DC" w:rsidP="000778D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ED" w:rsidRDefault="00F70A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8628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:rsidR="00F70AED" w:rsidRDefault="00F70AED">
            <w:pPr>
              <w:pStyle w:val="Piedepgina"/>
              <w:jc w:val="center"/>
            </w:pPr>
            <w:r>
              <w:t xml:space="preserve">Página </w:t>
            </w:r>
            <w:r w:rsidR="0060635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0635C">
              <w:rPr>
                <w:b/>
                <w:sz w:val="24"/>
                <w:szCs w:val="24"/>
              </w:rPr>
              <w:fldChar w:fldCharType="separate"/>
            </w:r>
            <w:r w:rsidR="008731B2">
              <w:rPr>
                <w:b/>
                <w:noProof/>
              </w:rPr>
              <w:t>1</w:t>
            </w:r>
            <w:r w:rsidR="0060635C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60635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0635C">
              <w:rPr>
                <w:b/>
                <w:sz w:val="24"/>
                <w:szCs w:val="24"/>
              </w:rPr>
              <w:fldChar w:fldCharType="separate"/>
            </w:r>
            <w:r w:rsidR="008731B2">
              <w:rPr>
                <w:b/>
                <w:noProof/>
              </w:rPr>
              <w:t>1</w:t>
            </w:r>
            <w:r w:rsidR="0060635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70AED" w:rsidRDefault="00F70A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ED" w:rsidRDefault="00F70A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DC" w:rsidRPr="000E20C7" w:rsidRDefault="000778DC" w:rsidP="000778D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/>
        </w:rPr>
      </w:pPr>
      <w:r>
        <w:separator/>
      </w:r>
    </w:p>
  </w:footnote>
  <w:footnote w:type="continuationSeparator" w:id="0">
    <w:p w:rsidR="000778DC" w:rsidRPr="000E20C7" w:rsidRDefault="000778DC" w:rsidP="000778D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ED" w:rsidRDefault="00F70A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6"/>
      <w:gridCol w:w="5163"/>
      <w:gridCol w:w="1721"/>
    </w:tblGrid>
    <w:tr w:rsidR="000778DC" w:rsidTr="000778DC">
      <w:tc>
        <w:tcPr>
          <w:tcW w:w="1668" w:type="dxa"/>
          <w:vMerge w:val="restart"/>
          <w:vAlign w:val="center"/>
        </w:tcPr>
        <w:p w:rsidR="000778DC" w:rsidRDefault="000778DC" w:rsidP="000778DC">
          <w:pPr>
            <w:pStyle w:val="Encabezado"/>
          </w:pPr>
          <w:r w:rsidRPr="000778DC">
            <w:rPr>
              <w:noProof/>
            </w:rPr>
            <w:drawing>
              <wp:inline distT="0" distB="0" distL="0" distR="0">
                <wp:extent cx="1000709" cy="435892"/>
                <wp:effectExtent l="19050" t="0" r="8941" b="0"/>
                <wp:docPr id="6" name="Imagen 1" descr="Horizontal color con fondo amarill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orizontal color con fondo amarill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271" cy="4357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Align w:val="center"/>
        </w:tcPr>
        <w:p w:rsidR="000778DC" w:rsidRDefault="000778DC" w:rsidP="000778DC">
          <w:pPr>
            <w:pStyle w:val="Encabezado"/>
            <w:jc w:val="right"/>
          </w:pPr>
          <w:r w:rsidRPr="000778DC">
            <w:rPr>
              <w:noProof/>
            </w:rPr>
            <w:drawing>
              <wp:inline distT="0" distB="0" distL="0" distR="0">
                <wp:extent cx="635731" cy="428017"/>
                <wp:effectExtent l="19050" t="0" r="0" b="0"/>
                <wp:docPr id="7" name="Imagen 2" descr="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051" cy="4302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2" w:type="dxa"/>
          <w:vAlign w:val="center"/>
        </w:tcPr>
        <w:p w:rsidR="000778DC" w:rsidRPr="00762DEF" w:rsidRDefault="000778DC" w:rsidP="000778DC">
          <w:pPr>
            <w:pStyle w:val="Encabezado"/>
            <w:tabs>
              <w:tab w:val="clear" w:pos="4252"/>
              <w:tab w:val="clear" w:pos="8504"/>
              <w:tab w:val="left" w:pos="0"/>
              <w:tab w:val="right" w:pos="9072"/>
            </w:tabs>
            <w:ind w:right="-1"/>
            <w:rPr>
              <w:rFonts w:ascii="Arial" w:hAnsi="Arial" w:cs="Arial"/>
              <w:b/>
              <w:bCs/>
              <w:sz w:val="14"/>
            </w:rPr>
          </w:pPr>
          <w:r w:rsidRPr="00762DEF">
            <w:rPr>
              <w:rFonts w:ascii="Arial" w:hAnsi="Arial" w:cs="Arial"/>
              <w:b/>
              <w:bCs/>
              <w:sz w:val="14"/>
            </w:rPr>
            <w:t>UNIÓN EUROPEA</w:t>
          </w:r>
        </w:p>
        <w:p w:rsidR="000778DC" w:rsidRPr="00762DEF" w:rsidRDefault="000778DC" w:rsidP="000778DC">
          <w:pPr>
            <w:pStyle w:val="Encabezado"/>
            <w:tabs>
              <w:tab w:val="clear" w:pos="4252"/>
              <w:tab w:val="clear" w:pos="8504"/>
              <w:tab w:val="left" w:pos="0"/>
              <w:tab w:val="right" w:pos="9072"/>
            </w:tabs>
            <w:ind w:right="-1"/>
            <w:rPr>
              <w:rFonts w:ascii="Arial" w:hAnsi="Arial" w:cs="Arial"/>
              <w:b/>
              <w:bCs/>
              <w:sz w:val="14"/>
            </w:rPr>
          </w:pPr>
        </w:p>
        <w:p w:rsidR="000778DC" w:rsidRDefault="000778DC" w:rsidP="000778DC">
          <w:pPr>
            <w:pStyle w:val="Encabezado"/>
          </w:pPr>
          <w:r w:rsidRPr="00762DEF">
            <w:rPr>
              <w:rFonts w:ascii="Arial" w:hAnsi="Arial" w:cs="Arial"/>
              <w:b/>
              <w:bCs/>
              <w:sz w:val="14"/>
            </w:rPr>
            <w:t>FONDO EUROPEO DE DESARROLLO REGIONAL</w:t>
          </w:r>
        </w:p>
      </w:tc>
    </w:tr>
    <w:tr w:rsidR="000778DC" w:rsidTr="000778DC">
      <w:tc>
        <w:tcPr>
          <w:tcW w:w="1668" w:type="dxa"/>
          <w:vMerge/>
        </w:tcPr>
        <w:p w:rsidR="000778DC" w:rsidRDefault="000778DC" w:rsidP="000778DC">
          <w:pPr>
            <w:pStyle w:val="Encabezado"/>
          </w:pPr>
        </w:p>
      </w:tc>
      <w:tc>
        <w:tcPr>
          <w:tcW w:w="6976" w:type="dxa"/>
          <w:gridSpan w:val="2"/>
        </w:tcPr>
        <w:p w:rsidR="000778DC" w:rsidRDefault="000778DC" w:rsidP="000778DC">
          <w:pPr>
            <w:pStyle w:val="Encabezado"/>
            <w:jc w:val="right"/>
          </w:pPr>
          <w:r w:rsidRPr="00762DEF">
            <w:rPr>
              <w:rFonts w:ascii="Arial" w:hAnsi="Arial" w:cs="Arial"/>
              <w:i/>
              <w:noProof/>
              <w:sz w:val="14"/>
            </w:rPr>
            <w:t>“Una manera de hacer Europa”</w:t>
          </w:r>
        </w:p>
      </w:tc>
    </w:tr>
  </w:tbl>
  <w:p w:rsidR="000778DC" w:rsidRPr="000778DC" w:rsidRDefault="000778DC" w:rsidP="000778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ED" w:rsidRDefault="00F70A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A7FF8"/>
    <w:multiLevelType w:val="hybridMultilevel"/>
    <w:tmpl w:val="53DA2A34"/>
    <w:lvl w:ilvl="0" w:tplc="CCEC37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A7086"/>
    <w:multiLevelType w:val="hybridMultilevel"/>
    <w:tmpl w:val="1CC62C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DC"/>
    <w:rsid w:val="0000568D"/>
    <w:rsid w:val="00067209"/>
    <w:rsid w:val="000778DC"/>
    <w:rsid w:val="001D16E1"/>
    <w:rsid w:val="003A7D5A"/>
    <w:rsid w:val="005929D2"/>
    <w:rsid w:val="0060635C"/>
    <w:rsid w:val="0064538C"/>
    <w:rsid w:val="008731B2"/>
    <w:rsid w:val="009431F8"/>
    <w:rsid w:val="00966562"/>
    <w:rsid w:val="00AA7762"/>
    <w:rsid w:val="00C36BF4"/>
    <w:rsid w:val="00E74FC5"/>
    <w:rsid w:val="00F70AED"/>
    <w:rsid w:val="00FD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7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8DC"/>
  </w:style>
  <w:style w:type="paragraph" w:styleId="Piedepgina">
    <w:name w:val="footer"/>
    <w:basedOn w:val="Normal"/>
    <w:link w:val="PiedepginaCar"/>
    <w:uiPriority w:val="99"/>
    <w:unhideWhenUsed/>
    <w:rsid w:val="00077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8DC"/>
  </w:style>
  <w:style w:type="paragraph" w:styleId="Textodeglobo">
    <w:name w:val="Balloon Text"/>
    <w:basedOn w:val="Normal"/>
    <w:link w:val="TextodegloboCar"/>
    <w:uiPriority w:val="99"/>
    <w:semiHidden/>
    <w:unhideWhenUsed/>
    <w:rsid w:val="0007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8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7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5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7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8DC"/>
  </w:style>
  <w:style w:type="paragraph" w:styleId="Piedepgina">
    <w:name w:val="footer"/>
    <w:basedOn w:val="Normal"/>
    <w:link w:val="PiedepginaCar"/>
    <w:uiPriority w:val="99"/>
    <w:unhideWhenUsed/>
    <w:rsid w:val="00077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8DC"/>
  </w:style>
  <w:style w:type="paragraph" w:styleId="Textodeglobo">
    <w:name w:val="Balloon Text"/>
    <w:basedOn w:val="Normal"/>
    <w:link w:val="TextodegloboCar"/>
    <w:uiPriority w:val="99"/>
    <w:semiHidden/>
    <w:unhideWhenUsed/>
    <w:rsid w:val="0007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8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7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sgti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Llamas Moya, Esther</dc:creator>
  <cp:lastModifiedBy>LLamas Moya, Esther</cp:lastModifiedBy>
  <cp:revision>3</cp:revision>
  <cp:lastPrinted>2016-01-13T09:29:00Z</cp:lastPrinted>
  <dcterms:created xsi:type="dcterms:W3CDTF">2016-01-13T08:28:00Z</dcterms:created>
  <dcterms:modified xsi:type="dcterms:W3CDTF">2016-01-13T09:31:00Z</dcterms:modified>
</cp:coreProperties>
</file>